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B31E7" w14:textId="0FA30BDA" w:rsidR="0047074B" w:rsidRPr="001563B4" w:rsidRDefault="00F735F4" w:rsidP="0047074B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22394BA2" wp14:editId="25AE861C">
            <wp:extent cx="1304925" cy="1257300"/>
            <wp:effectExtent l="0" t="0" r="9525" b="0"/>
            <wp:docPr id="191902497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402" cy="128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74B" w:rsidRPr="0047074B"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28"/>
          <w:szCs w:val="28"/>
          <w:lang w:eastAsia="ru-RU"/>
          <w14:ligatures w14:val="none"/>
        </w:rPr>
        <w:t>ВАКЦИНАЦИЯ ВО ВРЕМЯ БЕРЕМЕННОСТИ</w:t>
      </w:r>
    </w:p>
    <w:p w14:paraId="5003D61E" w14:textId="7ACB56BB" w:rsidR="0047074B" w:rsidRPr="0047074B" w:rsidRDefault="0047074B" w:rsidP="0047074B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28"/>
          <w:szCs w:val="28"/>
          <w:lang w:eastAsia="ru-RU"/>
          <w14:ligatures w14:val="none"/>
        </w:rPr>
      </w:pPr>
      <w:r w:rsidRPr="001563B4"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28"/>
          <w:szCs w:val="28"/>
          <w:lang w:eastAsia="ru-RU"/>
          <w14:ligatures w14:val="none"/>
        </w:rPr>
        <w:t xml:space="preserve">                </w:t>
      </w:r>
      <w:r w:rsidR="0048677C"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28"/>
          <w:szCs w:val="28"/>
          <w:lang w:eastAsia="ru-RU"/>
          <w14:ligatures w14:val="none"/>
        </w:rPr>
        <w:t xml:space="preserve">       </w:t>
      </w:r>
      <w:r w:rsidR="00CB4952"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1563B4"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28"/>
          <w:szCs w:val="28"/>
          <w:lang w:eastAsia="ru-RU"/>
          <w14:ligatures w14:val="none"/>
        </w:rPr>
        <w:t xml:space="preserve"> Не опасно ли это?</w:t>
      </w:r>
    </w:p>
    <w:p w14:paraId="0B5E2860" w14:textId="77777777" w:rsidR="005A0EAD" w:rsidRDefault="001D61C9" w:rsidP="00F735F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263238"/>
          <w:kern w:val="0"/>
          <w:sz w:val="28"/>
          <w:szCs w:val="28"/>
          <w:lang w:eastAsia="ru-RU"/>
          <w14:ligatures w14:val="none"/>
        </w:rPr>
      </w:pPr>
      <w:r w:rsidRPr="001D61C9">
        <w:rPr>
          <w:rFonts w:ascii="Times New Roman" w:hAnsi="Times New Roman" w:cs="Times New Roman"/>
          <w:sz w:val="28"/>
          <w:szCs w:val="28"/>
        </w:rPr>
        <w:t>Многие уверены, что вакцинироваться во время беременности нельзя. Однако это не совсем так. Некоторые прививки действительно желательно сделать до наступления беременности, например от кори, краснухи и эпидемического паротита. Поскольку в состав препарата входит ослабленный живой вирус, есть риск инфицирования плода. Краснуха в этом отношении очень опасна. Она может привести к развитию врожденных нарушений: глухоты, порока сердца и катаракты. Корь и эпидемический паротит повышают риск выкидыша и мертворождения.</w:t>
      </w:r>
      <w:r w:rsidRPr="001D61C9">
        <w:rPr>
          <w:rFonts w:ascii="Times New Roman" w:eastAsia="Times New Roman" w:hAnsi="Times New Roman" w:cs="Times New Roman"/>
          <w:b/>
          <w:bCs/>
          <w:i/>
          <w:iCs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8E06CB5" w14:textId="363F9177" w:rsidR="001D61C9" w:rsidRPr="005A0EAD" w:rsidRDefault="001D61C9" w:rsidP="00F735F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</w:pPr>
      <w:r w:rsidRPr="005A0EAD"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  <w:t>На этапе планирования</w:t>
      </w:r>
    </w:p>
    <w:p w14:paraId="31EE7FED" w14:textId="77777777" w:rsidR="00F735F4" w:rsidRDefault="001D61C9" w:rsidP="00F735F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</w:pPr>
      <w:r w:rsidRPr="0047074B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Если беременность планируется, и сведений о вакцинации нет, то за 3-6 месяцев необходимо провести вакцинацию против краснухи, кори, паротита (КПК)</w:t>
      </w:r>
      <w:r w:rsidR="005A0EAD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,</w:t>
      </w:r>
      <w:r w:rsidR="005A0EAD" w:rsidRPr="005A0EAD">
        <w:t xml:space="preserve"> </w:t>
      </w:r>
      <w:r w:rsidR="005A0EAD" w:rsidRPr="001D61C9">
        <w:rPr>
          <w:rFonts w:ascii="Times New Roman" w:hAnsi="Times New Roman" w:cs="Times New Roman"/>
          <w:sz w:val="28"/>
          <w:szCs w:val="28"/>
        </w:rPr>
        <w:t>против COVID-19</w:t>
      </w:r>
      <w:r w:rsidR="005A0EAD">
        <w:rPr>
          <w:rFonts w:ascii="Times New Roman" w:hAnsi="Times New Roman" w:cs="Times New Roman"/>
          <w:sz w:val="28"/>
          <w:szCs w:val="28"/>
        </w:rPr>
        <w:t>.</w:t>
      </w:r>
      <w:r w:rsidR="005A0EAD" w:rsidRPr="005A0EAD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 w:rsidR="005A0EAD" w:rsidRPr="0047074B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За 1 месяц до наступления беременности – против </w:t>
      </w:r>
      <w:r w:rsidR="005A0EAD" w:rsidRPr="0047074B">
        <w:rPr>
          <w:rFonts w:ascii="Times New Roman" w:eastAsia="Times New Roman" w:hAnsi="Times New Roman" w:cs="Times New Roman"/>
          <w:b/>
          <w:bCs/>
          <w:i/>
          <w:iCs/>
          <w:color w:val="263238"/>
          <w:kern w:val="0"/>
          <w:sz w:val="28"/>
          <w:szCs w:val="28"/>
          <w:lang w:eastAsia="ru-RU"/>
          <w14:ligatures w14:val="none"/>
        </w:rPr>
        <w:t>ветряной оспы.</w:t>
      </w:r>
    </w:p>
    <w:p w14:paraId="1A7DE970" w14:textId="40D47738" w:rsidR="005A0EAD" w:rsidRPr="00F735F4" w:rsidRDefault="005A0EAD" w:rsidP="00F735F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</w:pPr>
      <w:r w:rsidRPr="0047074B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Инфекция опасна как для самой женщины, так и для плода. Ветряная оспа может вызвать патологию зрения, а также задержку умственного и физического развития плода.</w:t>
      </w:r>
    </w:p>
    <w:p w14:paraId="6B712F66" w14:textId="77777777" w:rsidR="005A0EAD" w:rsidRPr="0047074B" w:rsidRDefault="005A0EAD" w:rsidP="00F735F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</w:pPr>
      <w:r w:rsidRPr="0047074B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За 6 месяцев до наступления беременности – против </w:t>
      </w:r>
      <w:r w:rsidRPr="0047074B">
        <w:rPr>
          <w:rFonts w:ascii="Times New Roman" w:eastAsia="Times New Roman" w:hAnsi="Times New Roman" w:cs="Times New Roman"/>
          <w:b/>
          <w:bCs/>
          <w:i/>
          <w:iCs/>
          <w:color w:val="263238"/>
          <w:kern w:val="0"/>
          <w:sz w:val="28"/>
          <w:szCs w:val="28"/>
          <w:lang w:eastAsia="ru-RU"/>
          <w14:ligatures w14:val="none"/>
        </w:rPr>
        <w:t>гепатита В.</w:t>
      </w:r>
    </w:p>
    <w:p w14:paraId="42115A33" w14:textId="44D6DAF9" w:rsidR="0047074B" w:rsidRPr="001D61C9" w:rsidRDefault="0047074B" w:rsidP="00F7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</w:pPr>
      <w:r w:rsidRPr="001D61C9"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  <w:t>Беременность не является противопоказанием к проведению вакцинации</w:t>
      </w:r>
      <w:r w:rsidR="001D61C9"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  <w:t>!</w:t>
      </w:r>
    </w:p>
    <w:p w14:paraId="0614ECAF" w14:textId="77777777" w:rsidR="005A0EAD" w:rsidRPr="0047074B" w:rsidRDefault="005A0EAD" w:rsidP="00F735F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</w:pPr>
      <w:r w:rsidRPr="0047074B">
        <w:rPr>
          <w:rFonts w:ascii="Times New Roman" w:eastAsia="Times New Roman" w:hAnsi="Times New Roman" w:cs="Times New Roman"/>
          <w:b/>
          <w:bCs/>
          <w:i/>
          <w:iCs/>
          <w:color w:val="263238"/>
          <w:kern w:val="0"/>
          <w:sz w:val="28"/>
          <w:szCs w:val="28"/>
          <w:lang w:eastAsia="ru-RU"/>
          <w14:ligatures w14:val="none"/>
        </w:rPr>
        <w:t>Во время беременности:</w:t>
      </w:r>
    </w:p>
    <w:p w14:paraId="39ADAC8A" w14:textId="1FBCD07B" w:rsidR="005A0EAD" w:rsidRDefault="005A0EAD" w:rsidP="00F735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A0EAD">
        <w:rPr>
          <w:rFonts w:ascii="Times New Roman" w:hAnsi="Times New Roman" w:cs="Times New Roman"/>
          <w:sz w:val="28"/>
          <w:szCs w:val="28"/>
        </w:rPr>
        <w:t>елают прививку от гриппа, особенно перед сезоном респираторных заболеваний. Организм будущей мамы ослаблен и особенно подвержен инфекциям, также высок риск развития осложнений. Вакцина сокращает количество заболевших и ослабляет тяжесть инфекции, протекающей впоследствии без выраженных респираторных нарушений и интоксикации. Кроме того, вакцина, введенная матери, защищает от тяжелых последствий гриппа и новорожденного. Других методов непосредственной эффективной профилактики и лечения заболевания у детей первых шести месяцев жизни пока нет. Стоит учитывать, что дети этой возрастной категории составляют группу крайне высокого риска по тяжелому течению инфекции.</w:t>
      </w:r>
    </w:p>
    <w:p w14:paraId="6C95FEE5" w14:textId="6A1AD43A" w:rsidR="000E2827" w:rsidRPr="000E2827" w:rsidRDefault="000E2827" w:rsidP="00F735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1C9">
        <w:rPr>
          <w:rFonts w:ascii="Times New Roman" w:hAnsi="Times New Roman" w:cs="Times New Roman"/>
          <w:sz w:val="28"/>
          <w:szCs w:val="28"/>
        </w:rPr>
        <w:t>Также безопасны вакцины против COVID-19. При этом они могут обеспечить надежную защиту от осложнений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6C30ED" w14:textId="2056CD91" w:rsidR="000E2827" w:rsidRDefault="000E2827" w:rsidP="00F735F4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 w:rsidRPr="0047074B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Во время беременности вакцинация против гепатита В может быть рекомендована только женщинам, входящим в группу высокого риска по инфицированию гепатитом В (если опасность заражения исходит от кого-то из близких).</w:t>
      </w:r>
      <w:r w:rsidRPr="000E2827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 w:rsidRPr="0047074B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Вакцина против гепатита В не содержит живого вируса, она безопасна для плода.</w:t>
      </w:r>
    </w:p>
    <w:p w14:paraId="273F2CFD" w14:textId="01189595" w:rsidR="000E2827" w:rsidRPr="000E2827" w:rsidRDefault="000E2827" w:rsidP="00F735F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 w:rsidRPr="000E2827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Вакцинация против </w:t>
      </w:r>
      <w:r w:rsidRPr="000E2827"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  <w:t>столбняка</w:t>
      </w:r>
      <w:r w:rsidRPr="000E2827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проводится в случае травмы, укуса животных (экстренная профилактика). Вместо вакцины применяется специфический иммуноглобулин – готовые антитела.</w:t>
      </w:r>
      <w:r w:rsidR="006B5924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В</w:t>
      </w:r>
      <w:r w:rsidRPr="000E2827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случае, если вакцинация против столбняка</w:t>
      </w:r>
      <w:r w:rsidRPr="000E2827"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 w:rsidRPr="000E2827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была проведена менее 5 лет назад – беременная женщина защиту уже имеет.</w:t>
      </w:r>
    </w:p>
    <w:p w14:paraId="3DADB9AE" w14:textId="591CBE06" w:rsidR="000E2827" w:rsidRPr="000E2827" w:rsidRDefault="000E2827" w:rsidP="00F735F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 w:rsidRPr="000E2827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Проведение вакцинации против </w:t>
      </w:r>
      <w:r w:rsidRPr="000E2827"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  <w:t>коклюша</w:t>
      </w:r>
      <w:r w:rsidRPr="000E2827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возможно после 27-й недели беременности.</w:t>
      </w:r>
    </w:p>
    <w:p w14:paraId="4CB924E6" w14:textId="77777777" w:rsidR="000E2827" w:rsidRPr="000E2827" w:rsidRDefault="000E2827" w:rsidP="00F735F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 w:rsidRPr="000E2827">
        <w:rPr>
          <w:rFonts w:ascii="Times New Roman" w:eastAsia="Times New Roman" w:hAnsi="Times New Roman" w:cs="Times New Roman"/>
          <w:b/>
          <w:bCs/>
          <w:i/>
          <w:iCs/>
          <w:color w:val="263238"/>
          <w:kern w:val="0"/>
          <w:sz w:val="28"/>
          <w:szCs w:val="28"/>
          <w:lang w:eastAsia="ru-RU"/>
          <w14:ligatures w14:val="none"/>
        </w:rPr>
        <w:t>Бешенство</w:t>
      </w:r>
      <w:r w:rsidRPr="000E2827">
        <w:rPr>
          <w:rFonts w:ascii="Times New Roman" w:eastAsia="Times New Roman" w:hAnsi="Times New Roman" w:cs="Times New Roman"/>
          <w:i/>
          <w:iCs/>
          <w:color w:val="263238"/>
          <w:kern w:val="0"/>
          <w:sz w:val="28"/>
          <w:szCs w:val="28"/>
          <w:lang w:eastAsia="ru-RU"/>
          <w14:ligatures w14:val="none"/>
        </w:rPr>
        <w:t>.</w:t>
      </w:r>
      <w:r w:rsidRPr="000E2827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 Заражение происходит при укусе больным бешенством животным. В связи с тем, что вирус бешенства при развитии инфекции в 100% случаев приводит к летальному исходу, экстренная вакцинация, в том числе беременных, является жизненно необходимой.</w:t>
      </w:r>
    </w:p>
    <w:p w14:paraId="75C9597A" w14:textId="272F339F" w:rsidR="000E2827" w:rsidRPr="000E2827" w:rsidRDefault="000E2827" w:rsidP="00F735F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 w:rsidRPr="000E2827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Вакцина против бешенства не содержит живых вирусов, поэтому ее применение безопасно. </w:t>
      </w:r>
    </w:p>
    <w:p w14:paraId="07C522B7" w14:textId="77777777" w:rsidR="000E2827" w:rsidRPr="0047074B" w:rsidRDefault="000E2827" w:rsidP="00F735F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</w:p>
    <w:p w14:paraId="5D4FDDE4" w14:textId="77777777" w:rsidR="0047074B" w:rsidRPr="00A73D68" w:rsidRDefault="0047074B" w:rsidP="00F735F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</w:pPr>
      <w:r w:rsidRPr="00A73D68"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  <w:lastRenderedPageBreak/>
        <w:t>Категорически нельзя вакцинировать беременных женщин против:</w:t>
      </w:r>
    </w:p>
    <w:p w14:paraId="5C00535C" w14:textId="77777777" w:rsidR="0047074B" w:rsidRPr="0047074B" w:rsidRDefault="0047074B" w:rsidP="00F735F4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 w:rsidRPr="0047074B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туберкулеза (БЦЖ);</w:t>
      </w:r>
    </w:p>
    <w:p w14:paraId="138AE0F8" w14:textId="77777777" w:rsidR="0047074B" w:rsidRPr="0047074B" w:rsidRDefault="0047074B" w:rsidP="00F735F4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 w:rsidRPr="0047074B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менингококковой инфекции;</w:t>
      </w:r>
    </w:p>
    <w:p w14:paraId="51E536D3" w14:textId="77777777" w:rsidR="0047074B" w:rsidRPr="0047074B" w:rsidRDefault="0047074B" w:rsidP="00F735F4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 w:rsidRPr="0047074B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кори, краснухи, паротита (КПК);</w:t>
      </w:r>
    </w:p>
    <w:p w14:paraId="61752759" w14:textId="77777777" w:rsidR="0047074B" w:rsidRPr="0047074B" w:rsidRDefault="0047074B" w:rsidP="00F735F4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 w:rsidRPr="0047074B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ветряной оспы;</w:t>
      </w:r>
    </w:p>
    <w:p w14:paraId="4B932218" w14:textId="77777777" w:rsidR="001563B4" w:rsidRDefault="0047074B" w:rsidP="00F735F4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 w:rsidRPr="0047074B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брюшного тифа.</w:t>
      </w:r>
    </w:p>
    <w:p w14:paraId="76434D33" w14:textId="77E29C4D" w:rsidR="0047074B" w:rsidRDefault="0047074B" w:rsidP="00F735F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 w:rsidRPr="0047074B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Вакцинация – это </w:t>
      </w:r>
      <w:r w:rsidR="001563B4" w:rsidRPr="001563B4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жизненно </w:t>
      </w:r>
      <w:r w:rsidRPr="0047074B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важно</w:t>
      </w:r>
      <w:r w:rsidR="001563B4" w:rsidRPr="001563B4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!</w:t>
      </w:r>
    </w:p>
    <w:p w14:paraId="36485461" w14:textId="77777777" w:rsidR="001563B4" w:rsidRPr="0047074B" w:rsidRDefault="001563B4" w:rsidP="00F735F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</w:p>
    <w:p w14:paraId="164F5618" w14:textId="0FE9B701" w:rsidR="001563B4" w:rsidRPr="00107CA9" w:rsidRDefault="001563B4" w:rsidP="00F735F4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color w:val="4F4F4F"/>
          <w:lang w:eastAsia="ru-RU"/>
        </w:rPr>
      </w:pPr>
      <w:r w:rsidRPr="00107CA9">
        <w:rPr>
          <w:rFonts w:ascii="Times New Roman" w:eastAsia="Times New Roman" w:hAnsi="Times New Roman" w:cs="Times New Roman"/>
          <w:color w:val="4F4F4F"/>
          <w:lang w:eastAsia="ru-RU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43.</w:t>
      </w:r>
    </w:p>
    <w:p w14:paraId="7CA68313" w14:textId="77777777" w:rsidR="001563B4" w:rsidRPr="00107CA9" w:rsidRDefault="001563B4" w:rsidP="00F735F4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lang w:eastAsia="ru-RU"/>
        </w:rPr>
      </w:pPr>
      <w:r w:rsidRPr="00107CA9">
        <w:rPr>
          <w:rFonts w:ascii="Times New Roman" w:eastAsia="Times New Roman" w:hAnsi="Times New Roman" w:cs="Times New Roman"/>
          <w:lang w:eastAsia="ru-RU"/>
        </w:rPr>
        <w:t># санпросвет</w:t>
      </w:r>
    </w:p>
    <w:p w14:paraId="7DF21CCF" w14:textId="0D6CF382" w:rsidR="00D10EC3" w:rsidRDefault="001563B4" w:rsidP="00F735F4">
      <w:pPr>
        <w:spacing w:line="240" w:lineRule="auto"/>
      </w:pPr>
      <w:r w:rsidRPr="00107CA9">
        <w:rPr>
          <w:rFonts w:ascii="Times New Roman" w:eastAsia="Times New Roman" w:hAnsi="Times New Roman" w:cs="Times New Roman"/>
          <w:color w:val="4F4F4F"/>
          <w:lang w:eastAsia="ru-RU"/>
        </w:rPr>
        <w:t>Информация подготовлена по материалам</w:t>
      </w:r>
      <w:r w:rsidRPr="00107CA9">
        <w:rPr>
          <w:rFonts w:ascii="Times New Roman" w:eastAsia="Times New Roman" w:hAnsi="Times New Roman" w:cs="Times New Roman"/>
          <w:color w:val="263238"/>
          <w:lang w:eastAsia="ru-RU"/>
        </w:rPr>
        <w:t xml:space="preserve">: </w:t>
      </w:r>
      <w:hyperlink r:id="rId6" w:history="1">
        <w:r w:rsidR="001D61C9" w:rsidRPr="00006623">
          <w:rPr>
            <w:rStyle w:val="a3"/>
          </w:rPr>
          <w:t>https://cgon.rospotrebnadzor.ru/</w:t>
        </w:r>
      </w:hyperlink>
    </w:p>
    <w:p w14:paraId="78E04694" w14:textId="77777777" w:rsidR="001D61C9" w:rsidRDefault="001D61C9" w:rsidP="00F735F4">
      <w:pPr>
        <w:spacing w:line="240" w:lineRule="auto"/>
      </w:pPr>
    </w:p>
    <w:p w14:paraId="42E3AC0C" w14:textId="77777777" w:rsidR="001D61C9" w:rsidRDefault="001D61C9" w:rsidP="00F735F4">
      <w:pPr>
        <w:spacing w:line="240" w:lineRule="auto"/>
      </w:pPr>
    </w:p>
    <w:p w14:paraId="0C32FFE8" w14:textId="77777777" w:rsidR="001D61C9" w:rsidRDefault="001D61C9" w:rsidP="00F735F4">
      <w:pPr>
        <w:spacing w:line="240" w:lineRule="auto"/>
      </w:pPr>
    </w:p>
    <w:p w14:paraId="04FA3826" w14:textId="77777777" w:rsidR="001D61C9" w:rsidRDefault="001D61C9" w:rsidP="00F735F4">
      <w:pPr>
        <w:spacing w:line="240" w:lineRule="auto"/>
      </w:pPr>
    </w:p>
    <w:sectPr w:rsidR="001D61C9" w:rsidSect="005A0E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04815"/>
    <w:multiLevelType w:val="multilevel"/>
    <w:tmpl w:val="3E1A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281E3B"/>
    <w:multiLevelType w:val="hybridMultilevel"/>
    <w:tmpl w:val="FA121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4327">
    <w:abstractNumId w:val="0"/>
  </w:num>
  <w:num w:numId="2" w16cid:durableId="470906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C3"/>
    <w:rsid w:val="000E2827"/>
    <w:rsid w:val="001563B4"/>
    <w:rsid w:val="001C127B"/>
    <w:rsid w:val="001D61C9"/>
    <w:rsid w:val="00270C19"/>
    <w:rsid w:val="0047074B"/>
    <w:rsid w:val="0048677C"/>
    <w:rsid w:val="004A43FE"/>
    <w:rsid w:val="005552D6"/>
    <w:rsid w:val="005A0EAD"/>
    <w:rsid w:val="00675F9C"/>
    <w:rsid w:val="006B5924"/>
    <w:rsid w:val="006F77B2"/>
    <w:rsid w:val="00A73D68"/>
    <w:rsid w:val="00A95FDD"/>
    <w:rsid w:val="00CB4952"/>
    <w:rsid w:val="00D10EC3"/>
    <w:rsid w:val="00D31EA1"/>
    <w:rsid w:val="00DA04CE"/>
    <w:rsid w:val="00F017A9"/>
    <w:rsid w:val="00F735F4"/>
    <w:rsid w:val="00F9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30A7"/>
  <w15:chartTrackingRefBased/>
  <w15:docId w15:val="{E19D9173-1018-437E-8391-AABFE99D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61C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D61C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A0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Денисовна Женжелеева</dc:creator>
  <cp:keywords/>
  <dc:description/>
  <cp:lastModifiedBy>Ковальчук Марина Александровна</cp:lastModifiedBy>
  <cp:revision>12</cp:revision>
  <dcterms:created xsi:type="dcterms:W3CDTF">2024-08-15T03:02:00Z</dcterms:created>
  <dcterms:modified xsi:type="dcterms:W3CDTF">2024-09-06T03:05:00Z</dcterms:modified>
</cp:coreProperties>
</file>