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31CA1" w14:textId="77777777" w:rsidR="00796906" w:rsidRDefault="00796906" w:rsidP="00796906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Рекомендации для родителей</w:t>
      </w:r>
      <w:r w:rsidRPr="00CC32FC">
        <w:rPr>
          <w:b/>
          <w:bCs/>
        </w:rPr>
        <w:t>: как выбрать безопасн</w:t>
      </w:r>
      <w:r>
        <w:rPr>
          <w:b/>
          <w:bCs/>
        </w:rPr>
        <w:t>ые</w:t>
      </w:r>
      <w:r w:rsidRPr="00CC32FC">
        <w:rPr>
          <w:b/>
          <w:bCs/>
        </w:rPr>
        <w:t xml:space="preserve"> и качественн</w:t>
      </w:r>
      <w:r>
        <w:rPr>
          <w:b/>
          <w:bCs/>
        </w:rPr>
        <w:t>ые</w:t>
      </w:r>
      <w:r w:rsidRPr="00CC32FC">
        <w:rPr>
          <w:b/>
          <w:bCs/>
        </w:rPr>
        <w:t xml:space="preserve"> </w:t>
      </w:r>
      <w:r>
        <w:rPr>
          <w:b/>
          <w:bCs/>
        </w:rPr>
        <w:t>школьно-письменные принадлежности</w:t>
      </w:r>
      <w:r w:rsidRPr="00CC32FC">
        <w:rPr>
          <w:b/>
          <w:bCs/>
        </w:rPr>
        <w:t xml:space="preserve"> для школьников</w:t>
      </w:r>
      <w:r>
        <w:rPr>
          <w:b/>
          <w:bCs/>
        </w:rPr>
        <w:t>.</w:t>
      </w:r>
    </w:p>
    <w:p w14:paraId="15350558" w14:textId="77777777" w:rsidR="00796906" w:rsidRPr="00CC32FC" w:rsidRDefault="00796906" w:rsidP="00796906">
      <w:pPr>
        <w:spacing w:after="0"/>
        <w:ind w:firstLine="709"/>
        <w:jc w:val="both"/>
        <w:rPr>
          <w:b/>
          <w:bCs/>
        </w:rPr>
      </w:pPr>
    </w:p>
    <w:p w14:paraId="44877079" w14:textId="22ABDEC2" w:rsidR="00CC32FC" w:rsidRPr="00CC32FC" w:rsidRDefault="00CC32FC" w:rsidP="00CC32FC">
      <w:pPr>
        <w:spacing w:after="0"/>
        <w:ind w:firstLine="709"/>
        <w:jc w:val="both"/>
      </w:pPr>
      <w:r w:rsidRPr="00CC32FC">
        <w:rPr>
          <w:noProof/>
        </w:rPr>
        <w:drawing>
          <wp:inline distT="0" distB="0" distL="0" distR="0" wp14:anchorId="502116E6" wp14:editId="6C923821">
            <wp:extent cx="5329889" cy="2984601"/>
            <wp:effectExtent l="0" t="0" r="4445" b="6350"/>
            <wp:docPr id="1052814369" name="Рисунок 2" descr="Правила выбора школьно-письменных принадлежн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выбора школьно-письменных принадлежнос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1" cy="299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68875" w14:textId="77777777" w:rsidR="00796906" w:rsidRDefault="00796906" w:rsidP="00CC32FC">
      <w:pPr>
        <w:spacing w:after="0"/>
        <w:ind w:firstLine="709"/>
        <w:jc w:val="both"/>
        <w:rPr>
          <w:b/>
          <w:bCs/>
        </w:rPr>
      </w:pPr>
    </w:p>
    <w:p w14:paraId="6A902476" w14:textId="3AE08EE4" w:rsidR="00CC32FC" w:rsidRPr="001A4564" w:rsidRDefault="00CC32FC" w:rsidP="00CC32FC">
      <w:pPr>
        <w:spacing w:after="0"/>
        <w:ind w:firstLine="709"/>
        <w:jc w:val="both"/>
        <w:rPr>
          <w:sz w:val="24"/>
          <w:szCs w:val="24"/>
        </w:rPr>
      </w:pPr>
      <w:r w:rsidRPr="001A4564">
        <w:rPr>
          <w:b/>
          <w:bCs/>
          <w:sz w:val="24"/>
          <w:szCs w:val="24"/>
        </w:rPr>
        <w:t>К школьно-письменным принадлежностям относятся канцелярские товары:</w:t>
      </w:r>
    </w:p>
    <w:p w14:paraId="36D3AB78" w14:textId="77777777" w:rsidR="00CC32FC" w:rsidRPr="001A4564" w:rsidRDefault="00CC32FC" w:rsidP="00CC32FC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ручки,</w:t>
      </w:r>
    </w:p>
    <w:p w14:paraId="7165E3F2" w14:textId="77777777" w:rsidR="00CC32FC" w:rsidRPr="001A4564" w:rsidRDefault="00CC32FC" w:rsidP="00CC32FC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маркеры,</w:t>
      </w:r>
    </w:p>
    <w:p w14:paraId="6CE6B472" w14:textId="77777777" w:rsidR="00CC32FC" w:rsidRPr="001A4564" w:rsidRDefault="00CC32FC" w:rsidP="00CC32FC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линейки,</w:t>
      </w:r>
    </w:p>
    <w:p w14:paraId="69A56B3A" w14:textId="77777777" w:rsidR="00CC32FC" w:rsidRPr="001A4564" w:rsidRDefault="00CC32FC" w:rsidP="00CC32FC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карандаши,</w:t>
      </w:r>
    </w:p>
    <w:p w14:paraId="0A0F8CFB" w14:textId="77777777" w:rsidR="00CC32FC" w:rsidRPr="001A4564" w:rsidRDefault="00CC32FC" w:rsidP="00CC32FC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резинки канцелярские,</w:t>
      </w:r>
    </w:p>
    <w:p w14:paraId="11A024CC" w14:textId="77777777" w:rsidR="00CC32FC" w:rsidRPr="001A4564" w:rsidRDefault="00CC32FC" w:rsidP="00CC32FC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тетради, дневники,</w:t>
      </w:r>
    </w:p>
    <w:p w14:paraId="47B04EA5" w14:textId="77777777" w:rsidR="00CC32FC" w:rsidRDefault="00CC32FC" w:rsidP="00CC32FC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кисти и другие аналогичные изделия, заявленные изготовителем как предназначенные для детей и подростков.</w:t>
      </w:r>
    </w:p>
    <w:p w14:paraId="796C5F0B" w14:textId="77777777" w:rsidR="001A4564" w:rsidRPr="0063011D" w:rsidRDefault="001A4564" w:rsidP="0063011D">
      <w:pPr>
        <w:shd w:val="clear" w:color="auto" w:fill="FFFFFF"/>
        <w:spacing w:after="0"/>
        <w:ind w:firstLine="360"/>
        <w:jc w:val="both"/>
        <w:rPr>
          <w:rFonts w:ascii="Open Sans" w:eastAsia="Times New Roman" w:hAnsi="Open Sans" w:cs="Open Sans"/>
          <w:kern w:val="0"/>
          <w:sz w:val="24"/>
          <w:szCs w:val="24"/>
          <w:lang w:eastAsia="ru-RU"/>
          <w14:ligatures w14:val="none"/>
        </w:rPr>
      </w:pPr>
      <w:r w:rsidRPr="0063011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первую очередь необходимо отметить, что приобрести такие товары можно не только в канцелярском магазине, но и заказать в интернете. Если вы покупаете товары в магазине, специализирующемся на продаже канцелярских товаров, то на ваши отношения с продавцом распространяются общие правила розничной купли-продажи товаров, а если заказываете в интернете – правила продажи товаров дистанционным способом. Это важно, т.к. указанные правила имеют отличия в отношении возврата и/или обмена некачественного товара.</w:t>
      </w:r>
    </w:p>
    <w:p w14:paraId="75713727" w14:textId="549D2672" w:rsidR="001A4564" w:rsidRPr="0063011D" w:rsidRDefault="001A4564" w:rsidP="001A4564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656565"/>
          <w:kern w:val="0"/>
          <w:sz w:val="24"/>
          <w:szCs w:val="24"/>
          <w:lang w:eastAsia="ru-RU"/>
          <w14:ligatures w14:val="none"/>
        </w:rPr>
      </w:pPr>
      <w:r w:rsidRPr="0063011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Итак, приобретая канцелярию для своего ребенка,</w:t>
      </w:r>
      <w:r w:rsidR="0063011D" w:rsidRPr="0063011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3011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необходимо помнить, что канцелярские принадлежности</w:t>
      </w:r>
      <w:r w:rsidR="0063011D" w:rsidRPr="0063011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3011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для детей и подростков</w:t>
      </w:r>
      <w:r w:rsidR="0063011D" w:rsidRPr="0063011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3011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должны быть безопасны для здоровья</w:t>
      </w:r>
      <w:r w:rsidRPr="0063011D">
        <w:rPr>
          <w:rFonts w:eastAsia="Times New Roman" w:cs="Times New Roman"/>
          <w:color w:val="656565"/>
          <w:kern w:val="0"/>
          <w:sz w:val="24"/>
          <w:szCs w:val="24"/>
          <w:lang w:eastAsia="ru-RU"/>
          <w14:ligatures w14:val="none"/>
        </w:rPr>
        <w:t>.</w:t>
      </w:r>
    </w:p>
    <w:p w14:paraId="51C5F40B" w14:textId="77777777" w:rsidR="00CC32FC" w:rsidRPr="001A4564" w:rsidRDefault="00CC32FC" w:rsidP="00CC32FC">
      <w:pPr>
        <w:spacing w:after="0"/>
        <w:ind w:firstLine="709"/>
        <w:jc w:val="both"/>
        <w:rPr>
          <w:sz w:val="24"/>
          <w:szCs w:val="24"/>
        </w:rPr>
      </w:pPr>
      <w:r w:rsidRPr="001A4564">
        <w:rPr>
          <w:b/>
          <w:bCs/>
          <w:sz w:val="24"/>
          <w:szCs w:val="24"/>
        </w:rPr>
        <w:t>Требования к школьно-письменным принадлежностям установлены следующими нормативными актами:</w:t>
      </w:r>
    </w:p>
    <w:p w14:paraId="32303D9D" w14:textId="77777777" w:rsidR="00CC32FC" w:rsidRPr="001A4564" w:rsidRDefault="00CC32FC" w:rsidP="00CC32FC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Федеральный закон от 30.03.1999 </w:t>
      </w:r>
      <w:hyperlink r:id="rId6" w:history="1">
        <w:r w:rsidRPr="001A4564">
          <w:rPr>
            <w:rStyle w:val="a3"/>
            <w:sz w:val="24"/>
            <w:szCs w:val="24"/>
          </w:rPr>
          <w:t>№ 52-ФЗ</w:t>
        </w:r>
      </w:hyperlink>
      <w:r w:rsidRPr="001A4564">
        <w:rPr>
          <w:sz w:val="24"/>
          <w:szCs w:val="24"/>
        </w:rPr>
        <w:t> «О санитарно-эпидемиологическом благополучии населения»,</w:t>
      </w:r>
    </w:p>
    <w:p w14:paraId="7FB86DEC" w14:textId="77777777" w:rsidR="00CC32FC" w:rsidRPr="001A4564" w:rsidRDefault="00CC32FC" w:rsidP="00CC32FC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Закон Российской Федерации от 07.02.1992 </w:t>
      </w:r>
      <w:hyperlink r:id="rId7" w:history="1">
        <w:r w:rsidRPr="001A4564">
          <w:rPr>
            <w:rStyle w:val="a3"/>
            <w:sz w:val="24"/>
            <w:szCs w:val="24"/>
          </w:rPr>
          <w:t>№ 2300-1</w:t>
        </w:r>
      </w:hyperlink>
      <w:r w:rsidRPr="001A4564">
        <w:rPr>
          <w:sz w:val="24"/>
          <w:szCs w:val="24"/>
        </w:rPr>
        <w:t> «О защите прав потребителей»,</w:t>
      </w:r>
    </w:p>
    <w:p w14:paraId="615DF849" w14:textId="77777777" w:rsidR="00CC32FC" w:rsidRPr="001A4564" w:rsidRDefault="00CC32FC" w:rsidP="00CC32FC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Технический регламент </w:t>
      </w:r>
      <w:hyperlink r:id="rId8" w:history="1">
        <w:r w:rsidRPr="001A4564">
          <w:rPr>
            <w:rStyle w:val="a3"/>
            <w:sz w:val="24"/>
            <w:szCs w:val="24"/>
          </w:rPr>
          <w:t>ТР ТС 007/2011</w:t>
        </w:r>
      </w:hyperlink>
      <w:r w:rsidRPr="001A4564">
        <w:rPr>
          <w:sz w:val="24"/>
          <w:szCs w:val="24"/>
        </w:rPr>
        <w:t> «О безопасности продукции, предназначенной для детей и подростков» (ТР ТС).</w:t>
      </w:r>
    </w:p>
    <w:p w14:paraId="4401184B" w14:textId="2F567945" w:rsidR="000155B9" w:rsidRPr="000155B9" w:rsidRDefault="001A4564" w:rsidP="000075D4">
      <w:pPr>
        <w:spacing w:after="0"/>
        <w:ind w:firstLine="709"/>
        <w:jc w:val="both"/>
        <w:rPr>
          <w:sz w:val="24"/>
          <w:szCs w:val="24"/>
        </w:rPr>
      </w:pPr>
      <w:r w:rsidRPr="001A4564">
        <w:rPr>
          <w:b/>
          <w:bCs/>
          <w:sz w:val="24"/>
          <w:szCs w:val="24"/>
        </w:rPr>
        <w:t>Тетради</w:t>
      </w:r>
      <w:r w:rsidR="000075D4">
        <w:rPr>
          <w:sz w:val="24"/>
          <w:szCs w:val="24"/>
        </w:rPr>
        <w:t xml:space="preserve">. </w:t>
      </w:r>
      <w:r w:rsidR="000155B9" w:rsidRPr="000155B9">
        <w:rPr>
          <w:sz w:val="24"/>
          <w:szCs w:val="24"/>
        </w:rPr>
        <w:t>Школьными тетрадями, считаются изделия определенного формата (170×205</w:t>
      </w:r>
      <w:r w:rsidR="0063011D" w:rsidRP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мм), с</w:t>
      </w:r>
      <w:r w:rsidR="0063011D" w:rsidRP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определенным количеством листов (12,</w:t>
      </w:r>
      <w:r w:rsidR="0063011D" w:rsidRP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18</w:t>
      </w:r>
      <w:r w:rsidR="0063011D" w:rsidRP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или 24), сшитые с</w:t>
      </w:r>
      <w:r w:rsidR="0063011D" w:rsidRP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помощью двух скоб. Тетради на</w:t>
      </w:r>
      <w:r w:rsidR="0063011D" w:rsidRP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48</w:t>
      </w:r>
      <w:r w:rsidR="0063011D" w:rsidRP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листов и</w:t>
      </w:r>
      <w:r w:rsidR="0063011D" w:rsidRP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больше называются «общими». Они предназначаются не</w:t>
      </w:r>
      <w:r w:rsidR="0063011D" w:rsidRP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только для детей, но</w:t>
      </w:r>
      <w:r w:rsidR="0063011D" w:rsidRP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и</w:t>
      </w:r>
      <w:r w:rsidR="0063011D" w:rsidRP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для взрослых, поэтому требования к</w:t>
      </w:r>
      <w:r w:rsidR="0063011D" w:rsidRP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ним не</w:t>
      </w:r>
      <w:r w:rsidR="0063011D" w:rsidRP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такие жесткие. Для начальной школы лучше покупать именно школьные тетради</w:t>
      </w:r>
      <w:r w:rsidR="0063011D" w:rsidRPr="0063011D">
        <w:rPr>
          <w:sz w:val="24"/>
          <w:szCs w:val="24"/>
        </w:rPr>
        <w:t xml:space="preserve"> -</w:t>
      </w:r>
      <w:r w:rsidR="000155B9" w:rsidRPr="000155B9">
        <w:rPr>
          <w:sz w:val="24"/>
          <w:szCs w:val="24"/>
        </w:rPr>
        <w:t xml:space="preserve"> они весят гораздо меньше «общих», а</w:t>
      </w:r>
      <w:r w:rsidR="0063011D" w:rsidRP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 xml:space="preserve">значит, ранец ребенка будет легче. </w:t>
      </w:r>
      <w:r w:rsidR="000155B9" w:rsidRPr="001A4564">
        <w:rPr>
          <w:sz w:val="24"/>
          <w:szCs w:val="24"/>
        </w:rPr>
        <w:t>Главный критерий</w:t>
      </w:r>
      <w:r w:rsidR="0063011D" w:rsidRPr="0063011D">
        <w:rPr>
          <w:sz w:val="24"/>
          <w:szCs w:val="24"/>
        </w:rPr>
        <w:t xml:space="preserve"> -</w:t>
      </w:r>
      <w:r w:rsidR="000155B9" w:rsidRPr="001A4564">
        <w:rPr>
          <w:sz w:val="24"/>
          <w:szCs w:val="24"/>
        </w:rPr>
        <w:t xml:space="preserve"> плотность листа, которая должна быть высокой</w:t>
      </w:r>
      <w:r w:rsidR="0063011D">
        <w:rPr>
          <w:sz w:val="24"/>
          <w:szCs w:val="24"/>
        </w:rPr>
        <w:t>.</w:t>
      </w:r>
      <w:r w:rsidR="000155B9" w:rsidRPr="001A4564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Если бумага качественная, чернила на</w:t>
      </w:r>
      <w:r w:rsid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ней не</w:t>
      </w:r>
      <w:r w:rsid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расплываются, а</w:t>
      </w:r>
      <w:r w:rsid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написанное не</w:t>
      </w:r>
      <w:r w:rsid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просвечивает с</w:t>
      </w:r>
      <w:r w:rsid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другой стороны листа. Разлиновка не</w:t>
      </w:r>
      <w:r w:rsid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должна быть слишком яркой, в</w:t>
      </w:r>
      <w:r w:rsid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противном случае возрастает нагрузка на</w:t>
      </w:r>
      <w:r w:rsid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глаза ребенка. Несмотря на</w:t>
      </w:r>
      <w:r w:rsid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«бледность» разлиновки, в</w:t>
      </w:r>
      <w:r w:rsid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хорошей тетради линии не</w:t>
      </w:r>
      <w:r w:rsid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прерываются и</w:t>
      </w:r>
      <w:r w:rsid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совпадают на</w:t>
      </w:r>
      <w:r w:rsid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разворотах. У</w:t>
      </w:r>
      <w:r w:rsidR="0063011D">
        <w:rPr>
          <w:sz w:val="24"/>
          <w:szCs w:val="24"/>
        </w:rPr>
        <w:t xml:space="preserve"> </w:t>
      </w:r>
      <w:r w:rsidR="000155B9" w:rsidRPr="000155B9">
        <w:rPr>
          <w:sz w:val="24"/>
          <w:szCs w:val="24"/>
        </w:rPr>
        <w:t>школьных тетрадей обязательно должны быть боковые поля, выделенные вертикальной линией.</w:t>
      </w:r>
    </w:p>
    <w:p w14:paraId="790DD779" w14:textId="02E4210B" w:rsidR="000155B9" w:rsidRPr="000155B9" w:rsidRDefault="000155B9" w:rsidP="000155B9">
      <w:pPr>
        <w:spacing w:after="0"/>
        <w:ind w:firstLine="709"/>
        <w:jc w:val="both"/>
        <w:rPr>
          <w:sz w:val="24"/>
          <w:szCs w:val="24"/>
        </w:rPr>
      </w:pPr>
      <w:r w:rsidRPr="000155B9">
        <w:rPr>
          <w:sz w:val="24"/>
          <w:szCs w:val="24"/>
        </w:rPr>
        <w:lastRenderedPageBreak/>
        <w:t>Обратите внимание на</w:t>
      </w:r>
      <w:r w:rsidR="0063011D">
        <w:rPr>
          <w:sz w:val="24"/>
          <w:szCs w:val="24"/>
        </w:rPr>
        <w:t xml:space="preserve"> </w:t>
      </w:r>
      <w:r w:rsidRPr="000155B9">
        <w:rPr>
          <w:sz w:val="24"/>
          <w:szCs w:val="24"/>
        </w:rPr>
        <w:t>обложку тетради, причем как на</w:t>
      </w:r>
      <w:r w:rsidR="0063011D">
        <w:rPr>
          <w:sz w:val="24"/>
          <w:szCs w:val="24"/>
        </w:rPr>
        <w:t xml:space="preserve"> </w:t>
      </w:r>
      <w:r w:rsidRPr="000155B9">
        <w:rPr>
          <w:sz w:val="24"/>
          <w:szCs w:val="24"/>
        </w:rPr>
        <w:t>материал, так и</w:t>
      </w:r>
      <w:r w:rsidR="0063011D">
        <w:rPr>
          <w:sz w:val="24"/>
          <w:szCs w:val="24"/>
        </w:rPr>
        <w:t xml:space="preserve"> </w:t>
      </w:r>
      <w:r w:rsidRPr="000155B9">
        <w:rPr>
          <w:sz w:val="24"/>
          <w:szCs w:val="24"/>
        </w:rPr>
        <w:t>на</w:t>
      </w:r>
      <w:r w:rsidR="0063011D">
        <w:rPr>
          <w:sz w:val="24"/>
          <w:szCs w:val="24"/>
        </w:rPr>
        <w:t xml:space="preserve"> </w:t>
      </w:r>
      <w:r w:rsidRPr="000155B9">
        <w:rPr>
          <w:sz w:val="24"/>
          <w:szCs w:val="24"/>
        </w:rPr>
        <w:t>оформление. Сейчас даже школьные тетради выпускаются с</w:t>
      </w:r>
      <w:r w:rsidR="0063011D">
        <w:rPr>
          <w:sz w:val="24"/>
          <w:szCs w:val="24"/>
        </w:rPr>
        <w:t xml:space="preserve"> </w:t>
      </w:r>
      <w:r w:rsidRPr="000155B9">
        <w:rPr>
          <w:sz w:val="24"/>
          <w:szCs w:val="24"/>
        </w:rPr>
        <w:t>обложками из</w:t>
      </w:r>
      <w:r w:rsidR="0063011D">
        <w:rPr>
          <w:sz w:val="24"/>
          <w:szCs w:val="24"/>
        </w:rPr>
        <w:t xml:space="preserve"> </w:t>
      </w:r>
      <w:r w:rsidRPr="000155B9">
        <w:rPr>
          <w:sz w:val="24"/>
          <w:szCs w:val="24"/>
        </w:rPr>
        <w:t>тонкого ламинированного картона, благодаря чему они дольше сохраняют первозданный вид. Обложки с</w:t>
      </w:r>
      <w:r w:rsidR="0063011D">
        <w:rPr>
          <w:sz w:val="24"/>
          <w:szCs w:val="24"/>
        </w:rPr>
        <w:t xml:space="preserve"> </w:t>
      </w:r>
      <w:r w:rsidRPr="000155B9">
        <w:rPr>
          <w:sz w:val="24"/>
          <w:szCs w:val="24"/>
        </w:rPr>
        <w:t>закругленными уголками меньше гнутся и</w:t>
      </w:r>
      <w:r w:rsidR="0063011D">
        <w:rPr>
          <w:sz w:val="24"/>
          <w:szCs w:val="24"/>
        </w:rPr>
        <w:t xml:space="preserve"> </w:t>
      </w:r>
      <w:r w:rsidRPr="000155B9">
        <w:rPr>
          <w:sz w:val="24"/>
          <w:szCs w:val="24"/>
        </w:rPr>
        <w:t>треплются.</w:t>
      </w:r>
    </w:p>
    <w:p w14:paraId="3D364FBE" w14:textId="15FC571B" w:rsidR="000155B9" w:rsidRPr="000075D4" w:rsidRDefault="000155B9" w:rsidP="000075D4">
      <w:pPr>
        <w:spacing w:after="0"/>
        <w:ind w:firstLine="709"/>
        <w:jc w:val="both"/>
        <w:rPr>
          <w:sz w:val="24"/>
          <w:szCs w:val="24"/>
        </w:rPr>
      </w:pPr>
      <w:r w:rsidRPr="00755D42">
        <w:rPr>
          <w:b/>
          <w:bCs/>
          <w:sz w:val="24"/>
          <w:szCs w:val="24"/>
        </w:rPr>
        <w:t>Ручки</w:t>
      </w:r>
      <w:r w:rsidR="000075D4">
        <w:rPr>
          <w:sz w:val="24"/>
          <w:szCs w:val="24"/>
        </w:rPr>
        <w:t xml:space="preserve">. </w:t>
      </w:r>
      <w:r w:rsidRPr="00755D42">
        <w:rPr>
          <w:sz w:val="24"/>
          <w:szCs w:val="24"/>
        </w:rPr>
        <w:t xml:space="preserve">Необходимо учесть возраст ребенка. Шариковая ручка с толщиной стержня 0,5—0,7 мм лучше подходит для начальной школы. Чтобы писать было комфортнее, покупайте ручки с мягким покрытием. Не выбирайте толстые, скользкие и ребристые письменные принадлежности. </w:t>
      </w:r>
      <w:r w:rsidR="00755D42" w:rsidRPr="00755D42">
        <w:rPr>
          <w:sz w:val="24"/>
          <w:szCs w:val="24"/>
        </w:rPr>
        <w:t>Лучше обратите внимание на ручки с пластиковым держателем для пальцев, которые будут удобны для ребёнка. Либо с каучуковым упором для пальчиков</w:t>
      </w:r>
      <w:r w:rsidR="00755D42">
        <w:t>.</w:t>
      </w:r>
      <w:r w:rsidR="00755D42" w:rsidRPr="00CC32FC">
        <w:t xml:space="preserve"> </w:t>
      </w:r>
    </w:p>
    <w:p w14:paraId="694713E3" w14:textId="479ABAF5" w:rsidR="000155B9" w:rsidRDefault="000155B9" w:rsidP="000075D4">
      <w:pPr>
        <w:spacing w:after="0"/>
        <w:ind w:firstLine="709"/>
        <w:jc w:val="both"/>
        <w:rPr>
          <w:sz w:val="24"/>
          <w:szCs w:val="24"/>
        </w:rPr>
      </w:pPr>
      <w:r w:rsidRPr="00755D42">
        <w:rPr>
          <w:b/>
          <w:bCs/>
          <w:sz w:val="24"/>
          <w:szCs w:val="24"/>
        </w:rPr>
        <w:t>Карандаши и</w:t>
      </w:r>
      <w:r w:rsidR="00755D42">
        <w:rPr>
          <w:b/>
          <w:bCs/>
          <w:sz w:val="24"/>
          <w:szCs w:val="24"/>
        </w:rPr>
        <w:t xml:space="preserve"> </w:t>
      </w:r>
      <w:r w:rsidRPr="00755D42">
        <w:rPr>
          <w:b/>
          <w:bCs/>
          <w:sz w:val="24"/>
          <w:szCs w:val="24"/>
        </w:rPr>
        <w:t>фломастеры</w:t>
      </w:r>
      <w:r w:rsidR="000075D4">
        <w:rPr>
          <w:sz w:val="24"/>
          <w:szCs w:val="24"/>
        </w:rPr>
        <w:t xml:space="preserve">. </w:t>
      </w:r>
      <w:r w:rsidRPr="00755D42">
        <w:rPr>
          <w:sz w:val="24"/>
          <w:szCs w:val="24"/>
        </w:rPr>
        <w:t>Специалисты Роспотребнадзора советуют покупать карандаши средней степени мягкости грифеля (твердо-мягкие). На деревянном покрытии она обозначается аббревиатурами «ТМ» или «НВ». Неудобно пользоваться карандашами круглой формы, так как они скользят. От</w:t>
      </w:r>
      <w:r w:rsidR="00755D42">
        <w:rPr>
          <w:sz w:val="24"/>
          <w:szCs w:val="24"/>
        </w:rPr>
        <w:t xml:space="preserve"> </w:t>
      </w:r>
      <w:r w:rsidRPr="00755D42">
        <w:rPr>
          <w:sz w:val="24"/>
          <w:szCs w:val="24"/>
        </w:rPr>
        <w:t>многогранных устают пальцы. Наиболее удобны и</w:t>
      </w:r>
      <w:r w:rsidR="00755D42">
        <w:rPr>
          <w:sz w:val="24"/>
          <w:szCs w:val="24"/>
        </w:rPr>
        <w:t xml:space="preserve"> </w:t>
      </w:r>
      <w:r w:rsidRPr="00755D42">
        <w:rPr>
          <w:sz w:val="24"/>
          <w:szCs w:val="24"/>
        </w:rPr>
        <w:t>эргономичны карандаши трехгранной формы. Хороший фломастер не</w:t>
      </w:r>
      <w:r w:rsidR="00755D42">
        <w:rPr>
          <w:sz w:val="24"/>
          <w:szCs w:val="24"/>
        </w:rPr>
        <w:t xml:space="preserve"> </w:t>
      </w:r>
      <w:r w:rsidRPr="00755D42">
        <w:rPr>
          <w:sz w:val="24"/>
          <w:szCs w:val="24"/>
        </w:rPr>
        <w:t>скрипит при письме; если есть возможность, нужно его проверить. Желательно покупать фломастеры, которые легко смываются с</w:t>
      </w:r>
      <w:r w:rsidR="00755D42">
        <w:rPr>
          <w:sz w:val="24"/>
          <w:szCs w:val="24"/>
        </w:rPr>
        <w:t xml:space="preserve"> </w:t>
      </w:r>
      <w:r w:rsidRPr="00755D42">
        <w:rPr>
          <w:sz w:val="24"/>
          <w:szCs w:val="24"/>
        </w:rPr>
        <w:t>одежды и</w:t>
      </w:r>
      <w:r w:rsidR="00755D42">
        <w:rPr>
          <w:sz w:val="24"/>
          <w:szCs w:val="24"/>
        </w:rPr>
        <w:t xml:space="preserve"> </w:t>
      </w:r>
      <w:r w:rsidRPr="00755D42">
        <w:rPr>
          <w:sz w:val="24"/>
          <w:szCs w:val="24"/>
        </w:rPr>
        <w:t>рук школьника. Чтобы они быстро не</w:t>
      </w:r>
      <w:r w:rsidR="00755D42">
        <w:rPr>
          <w:sz w:val="24"/>
          <w:szCs w:val="24"/>
        </w:rPr>
        <w:t xml:space="preserve"> </w:t>
      </w:r>
      <w:r w:rsidRPr="00755D42">
        <w:rPr>
          <w:sz w:val="24"/>
          <w:szCs w:val="24"/>
        </w:rPr>
        <w:t xml:space="preserve">пересыхали, </w:t>
      </w:r>
      <w:r w:rsidR="00755D42">
        <w:rPr>
          <w:sz w:val="24"/>
          <w:szCs w:val="24"/>
        </w:rPr>
        <w:t>выбирайте фломастеры</w:t>
      </w:r>
      <w:r w:rsidRPr="00755D42">
        <w:rPr>
          <w:sz w:val="24"/>
          <w:szCs w:val="24"/>
        </w:rPr>
        <w:t xml:space="preserve"> с</w:t>
      </w:r>
      <w:r w:rsidR="00755D42">
        <w:rPr>
          <w:sz w:val="24"/>
          <w:szCs w:val="24"/>
        </w:rPr>
        <w:t xml:space="preserve"> </w:t>
      </w:r>
      <w:r w:rsidRPr="00755D42">
        <w:rPr>
          <w:sz w:val="24"/>
          <w:szCs w:val="24"/>
        </w:rPr>
        <w:t>вентилируемым колпачком</w:t>
      </w:r>
      <w:r w:rsidR="00755D42">
        <w:rPr>
          <w:sz w:val="24"/>
          <w:szCs w:val="24"/>
        </w:rPr>
        <w:t>.</w:t>
      </w:r>
    </w:p>
    <w:p w14:paraId="6F7E524A" w14:textId="273696D6" w:rsidR="000075D4" w:rsidRPr="000075D4" w:rsidRDefault="000075D4" w:rsidP="000075D4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0075D4">
        <w:rPr>
          <w:b/>
          <w:bCs/>
          <w:sz w:val="24"/>
          <w:szCs w:val="24"/>
        </w:rPr>
        <w:t>Чертежные принадлежности</w:t>
      </w:r>
      <w:r>
        <w:rPr>
          <w:b/>
          <w:bCs/>
          <w:sz w:val="24"/>
          <w:szCs w:val="24"/>
        </w:rPr>
        <w:t xml:space="preserve">. </w:t>
      </w:r>
      <w:r w:rsidRPr="000075D4">
        <w:rPr>
          <w:sz w:val="24"/>
          <w:szCs w:val="24"/>
        </w:rPr>
        <w:t>Младшеклассникам лучше покупать легкие и</w:t>
      </w:r>
      <w:r>
        <w:rPr>
          <w:sz w:val="24"/>
          <w:szCs w:val="24"/>
        </w:rPr>
        <w:t xml:space="preserve"> </w:t>
      </w:r>
      <w:r w:rsidRPr="000075D4">
        <w:rPr>
          <w:sz w:val="24"/>
          <w:szCs w:val="24"/>
        </w:rPr>
        <w:t>простые линейки и угольники, отдавая предпочтение изделиям из</w:t>
      </w:r>
      <w:r>
        <w:rPr>
          <w:sz w:val="24"/>
          <w:szCs w:val="24"/>
        </w:rPr>
        <w:t xml:space="preserve"> </w:t>
      </w:r>
      <w:r w:rsidRPr="000075D4">
        <w:rPr>
          <w:sz w:val="24"/>
          <w:szCs w:val="24"/>
        </w:rPr>
        <w:t>гибкого пластика (у</w:t>
      </w:r>
      <w:r>
        <w:rPr>
          <w:sz w:val="24"/>
          <w:szCs w:val="24"/>
        </w:rPr>
        <w:t xml:space="preserve"> </w:t>
      </w:r>
      <w:r w:rsidRPr="000075D4">
        <w:rPr>
          <w:sz w:val="24"/>
          <w:szCs w:val="24"/>
        </w:rPr>
        <w:t>них меньше шансов сломаться или повредить другие вещи в</w:t>
      </w:r>
      <w:r>
        <w:rPr>
          <w:sz w:val="24"/>
          <w:szCs w:val="24"/>
        </w:rPr>
        <w:t xml:space="preserve"> </w:t>
      </w:r>
      <w:r w:rsidRPr="000075D4">
        <w:rPr>
          <w:sz w:val="24"/>
          <w:szCs w:val="24"/>
        </w:rPr>
        <w:t>ранце). Обязательно обратите внимание на</w:t>
      </w:r>
      <w:r>
        <w:rPr>
          <w:sz w:val="24"/>
          <w:szCs w:val="24"/>
        </w:rPr>
        <w:t xml:space="preserve"> </w:t>
      </w:r>
      <w:r w:rsidRPr="000075D4">
        <w:rPr>
          <w:sz w:val="24"/>
          <w:szCs w:val="24"/>
        </w:rPr>
        <w:t>шкалу линейки</w:t>
      </w:r>
      <w:r>
        <w:rPr>
          <w:sz w:val="24"/>
          <w:szCs w:val="24"/>
        </w:rPr>
        <w:t xml:space="preserve"> -</w:t>
      </w:r>
      <w:r w:rsidRPr="000075D4">
        <w:rPr>
          <w:sz w:val="24"/>
          <w:szCs w:val="24"/>
        </w:rPr>
        <w:t xml:space="preserve"> она должна быть четкой и</w:t>
      </w:r>
      <w:r>
        <w:rPr>
          <w:sz w:val="24"/>
          <w:szCs w:val="24"/>
        </w:rPr>
        <w:t xml:space="preserve"> </w:t>
      </w:r>
      <w:r w:rsidRPr="000075D4">
        <w:rPr>
          <w:sz w:val="24"/>
          <w:szCs w:val="24"/>
        </w:rPr>
        <w:t>яркой.</w:t>
      </w:r>
    </w:p>
    <w:p w14:paraId="5C27D731" w14:textId="433FBAA3" w:rsidR="000075D4" w:rsidRPr="000075D4" w:rsidRDefault="000075D4" w:rsidP="000075D4">
      <w:pPr>
        <w:spacing w:after="0"/>
        <w:ind w:firstLine="709"/>
        <w:jc w:val="both"/>
        <w:rPr>
          <w:sz w:val="24"/>
          <w:szCs w:val="24"/>
        </w:rPr>
      </w:pPr>
      <w:r w:rsidRPr="000075D4">
        <w:rPr>
          <w:sz w:val="24"/>
          <w:szCs w:val="24"/>
        </w:rPr>
        <w:t>Когда и</w:t>
      </w:r>
      <w:r>
        <w:rPr>
          <w:sz w:val="24"/>
          <w:szCs w:val="24"/>
        </w:rPr>
        <w:t xml:space="preserve"> </w:t>
      </w:r>
      <w:r w:rsidRPr="000075D4">
        <w:rPr>
          <w:sz w:val="24"/>
          <w:szCs w:val="24"/>
        </w:rPr>
        <w:t>какой циркуль понадобится вашему ребенку, зависит от</w:t>
      </w:r>
      <w:r>
        <w:rPr>
          <w:sz w:val="24"/>
          <w:szCs w:val="24"/>
        </w:rPr>
        <w:t xml:space="preserve"> </w:t>
      </w:r>
      <w:r w:rsidRPr="000075D4">
        <w:rPr>
          <w:sz w:val="24"/>
          <w:szCs w:val="24"/>
        </w:rPr>
        <w:t>программы каждой конкретной школы. Для младших школьников лучше приобрести модель с</w:t>
      </w:r>
      <w:r>
        <w:rPr>
          <w:sz w:val="24"/>
          <w:szCs w:val="24"/>
        </w:rPr>
        <w:t xml:space="preserve"> </w:t>
      </w:r>
      <w:r w:rsidRPr="000075D4">
        <w:rPr>
          <w:sz w:val="24"/>
          <w:szCs w:val="24"/>
        </w:rPr>
        <w:t>безопасным острием (коротким и</w:t>
      </w:r>
      <w:r>
        <w:rPr>
          <w:sz w:val="24"/>
          <w:szCs w:val="24"/>
        </w:rPr>
        <w:t xml:space="preserve"> </w:t>
      </w:r>
      <w:r w:rsidRPr="000075D4">
        <w:rPr>
          <w:sz w:val="24"/>
          <w:szCs w:val="24"/>
        </w:rPr>
        <w:t>толстым). Им</w:t>
      </w:r>
      <w:r>
        <w:rPr>
          <w:sz w:val="24"/>
          <w:szCs w:val="24"/>
        </w:rPr>
        <w:t xml:space="preserve"> </w:t>
      </w:r>
      <w:r w:rsidRPr="000075D4">
        <w:rPr>
          <w:sz w:val="24"/>
          <w:szCs w:val="24"/>
        </w:rPr>
        <w:t>можно зафиксировать циркуль на</w:t>
      </w:r>
      <w:r>
        <w:rPr>
          <w:sz w:val="24"/>
          <w:szCs w:val="24"/>
        </w:rPr>
        <w:t xml:space="preserve"> </w:t>
      </w:r>
      <w:r w:rsidRPr="000075D4">
        <w:rPr>
          <w:sz w:val="24"/>
          <w:szCs w:val="24"/>
        </w:rPr>
        <w:t>листе, а</w:t>
      </w:r>
      <w:r>
        <w:rPr>
          <w:sz w:val="24"/>
          <w:szCs w:val="24"/>
        </w:rPr>
        <w:t xml:space="preserve"> </w:t>
      </w:r>
      <w:r w:rsidRPr="000075D4">
        <w:rPr>
          <w:sz w:val="24"/>
          <w:szCs w:val="24"/>
        </w:rPr>
        <w:t>вот уколоться очень сложно.</w:t>
      </w:r>
    </w:p>
    <w:p w14:paraId="54EC5627" w14:textId="77777777" w:rsidR="000075D4" w:rsidRPr="001A4564" w:rsidRDefault="000075D4" w:rsidP="000075D4">
      <w:pPr>
        <w:spacing w:after="0"/>
        <w:ind w:firstLine="709"/>
        <w:jc w:val="both"/>
        <w:rPr>
          <w:sz w:val="24"/>
          <w:szCs w:val="24"/>
        </w:rPr>
      </w:pPr>
      <w:r w:rsidRPr="000075D4">
        <w:rPr>
          <w:b/>
          <w:bCs/>
          <w:sz w:val="24"/>
          <w:szCs w:val="24"/>
        </w:rPr>
        <w:t>Пластилин</w:t>
      </w:r>
      <w:r w:rsidRPr="001A4564">
        <w:rPr>
          <w:sz w:val="24"/>
          <w:szCs w:val="24"/>
        </w:rPr>
        <w:t xml:space="preserve"> лучше всего купить на основе натуральных компонентов (уменьшается риск к аллергическим реакциям). Кроме того, он податлив и удобен для лепки.</w:t>
      </w:r>
    </w:p>
    <w:p w14:paraId="09B20211" w14:textId="77777777" w:rsidR="000075D4" w:rsidRPr="001A4564" w:rsidRDefault="000075D4" w:rsidP="000075D4">
      <w:pPr>
        <w:spacing w:after="0"/>
        <w:ind w:firstLine="709"/>
        <w:jc w:val="both"/>
        <w:rPr>
          <w:sz w:val="24"/>
          <w:szCs w:val="24"/>
        </w:rPr>
      </w:pPr>
      <w:r w:rsidRPr="000075D4">
        <w:rPr>
          <w:b/>
          <w:bCs/>
          <w:sz w:val="24"/>
          <w:szCs w:val="24"/>
        </w:rPr>
        <w:t>Ластики</w:t>
      </w:r>
      <w:r w:rsidRPr="001A4564">
        <w:rPr>
          <w:sz w:val="24"/>
          <w:szCs w:val="24"/>
        </w:rPr>
        <w:t xml:space="preserve"> бывают натуральные и синтетические. Первые, естественно, лучше и дороже. Хороши двойные ластики – одна сторона стирает карандаш, другая – пасту.</w:t>
      </w:r>
    </w:p>
    <w:p w14:paraId="0D060F3C" w14:textId="77777777" w:rsidR="000075D4" w:rsidRPr="001A4564" w:rsidRDefault="000075D4" w:rsidP="000075D4">
      <w:pPr>
        <w:spacing w:after="0"/>
        <w:ind w:firstLine="709"/>
        <w:jc w:val="both"/>
        <w:rPr>
          <w:sz w:val="24"/>
          <w:szCs w:val="24"/>
        </w:rPr>
      </w:pPr>
      <w:r w:rsidRPr="000075D4">
        <w:rPr>
          <w:b/>
          <w:bCs/>
          <w:sz w:val="24"/>
          <w:szCs w:val="24"/>
        </w:rPr>
        <w:t>Клей</w:t>
      </w:r>
      <w:r w:rsidRPr="001A4564">
        <w:rPr>
          <w:sz w:val="24"/>
          <w:szCs w:val="24"/>
        </w:rPr>
        <w:t>: очень удобен клей-ПВА с шариковым дозатором, можно использовать клей-карандаш.</w:t>
      </w:r>
    </w:p>
    <w:p w14:paraId="3C832818" w14:textId="77777777" w:rsidR="000075D4" w:rsidRDefault="000075D4" w:rsidP="000075D4">
      <w:pPr>
        <w:spacing w:after="0"/>
        <w:ind w:firstLine="709"/>
        <w:jc w:val="both"/>
        <w:rPr>
          <w:sz w:val="24"/>
          <w:szCs w:val="24"/>
        </w:rPr>
      </w:pPr>
      <w:r w:rsidRPr="000075D4">
        <w:rPr>
          <w:b/>
          <w:bCs/>
          <w:sz w:val="24"/>
          <w:szCs w:val="24"/>
        </w:rPr>
        <w:t>Ножницы</w:t>
      </w:r>
      <w:r w:rsidRPr="001A4564">
        <w:rPr>
          <w:sz w:val="24"/>
          <w:szCs w:val="24"/>
        </w:rPr>
        <w:t xml:space="preserve"> должны быть с закругленными концами, чтобы ребенок не мог пораниться. При этом ножницы не должны быть слишком тяжелыми.</w:t>
      </w:r>
    </w:p>
    <w:p w14:paraId="645C16D0" w14:textId="77777777" w:rsidR="00877C2C" w:rsidRDefault="00877C2C" w:rsidP="00877C2C">
      <w:pPr>
        <w:spacing w:after="0"/>
        <w:ind w:firstLine="709"/>
        <w:jc w:val="both"/>
      </w:pPr>
      <w:r w:rsidRPr="00877C2C">
        <w:rPr>
          <w:b/>
          <w:bCs/>
          <w:sz w:val="24"/>
          <w:szCs w:val="24"/>
        </w:rPr>
        <w:t>Краски.</w:t>
      </w:r>
      <w:r w:rsidRPr="00877C2C">
        <w:t xml:space="preserve"> </w:t>
      </w:r>
      <w:r w:rsidRPr="00877C2C">
        <w:rPr>
          <w:sz w:val="24"/>
          <w:szCs w:val="24"/>
        </w:rPr>
        <w:t>На уроке ИЗО без красок никак не обойтись. Следует приобрести акварель, на которой есть пометка «медовая».</w:t>
      </w:r>
      <w:r w:rsidRPr="00877C2C">
        <w:t xml:space="preserve"> </w:t>
      </w:r>
    </w:p>
    <w:p w14:paraId="2C259E2C" w14:textId="437C8F2A" w:rsidR="00877C2C" w:rsidRPr="00650986" w:rsidRDefault="00877C2C" w:rsidP="00877C2C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877C2C">
        <w:rPr>
          <w:b/>
          <w:bCs/>
          <w:sz w:val="24"/>
          <w:szCs w:val="24"/>
        </w:rPr>
        <w:t>Альбом для рисования.</w:t>
      </w:r>
      <w:r w:rsidRPr="00877C2C">
        <w:t xml:space="preserve"> </w:t>
      </w:r>
      <w:r w:rsidRPr="00650986">
        <w:rPr>
          <w:sz w:val="24"/>
          <w:szCs w:val="24"/>
        </w:rPr>
        <w:t>Берём обычный стандартный альбом формата А4. Такие альбомы различаются не только картинкой на обложке, но также более важной характеристикой - плотностью бумаги. Если бумага примерно такая же, как бумага для копировальных машин – такой альбом не подходит. Плотность бумаги в альбоме для рисования должна составлять 90-120г/</w:t>
      </w:r>
      <w:proofErr w:type="spellStart"/>
      <w:r w:rsidRPr="00650986">
        <w:rPr>
          <w:sz w:val="24"/>
          <w:szCs w:val="24"/>
        </w:rPr>
        <w:t>кв.м</w:t>
      </w:r>
      <w:proofErr w:type="spellEnd"/>
      <w:r w:rsidRPr="00650986">
        <w:rPr>
          <w:sz w:val="24"/>
          <w:szCs w:val="24"/>
        </w:rPr>
        <w:t>, в альбоме для черчения и графики — 160 г/</w:t>
      </w:r>
      <w:proofErr w:type="spellStart"/>
      <w:r w:rsidRPr="00650986">
        <w:rPr>
          <w:sz w:val="24"/>
          <w:szCs w:val="24"/>
        </w:rPr>
        <w:t>кв.м</w:t>
      </w:r>
      <w:proofErr w:type="spellEnd"/>
      <w:r w:rsidRPr="00650986">
        <w:rPr>
          <w:sz w:val="24"/>
          <w:szCs w:val="24"/>
        </w:rPr>
        <w:t xml:space="preserve"> и больше.</w:t>
      </w:r>
    </w:p>
    <w:p w14:paraId="6FB6CCF0" w14:textId="405D8050" w:rsidR="00877C2C" w:rsidRPr="00650986" w:rsidRDefault="00877C2C" w:rsidP="00650986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877C2C">
        <w:rPr>
          <w:b/>
          <w:bCs/>
          <w:sz w:val="24"/>
          <w:szCs w:val="24"/>
        </w:rPr>
        <w:t>Пенал.</w:t>
      </w:r>
      <w:r>
        <w:rPr>
          <w:b/>
          <w:bCs/>
          <w:sz w:val="24"/>
          <w:szCs w:val="24"/>
        </w:rPr>
        <w:t xml:space="preserve"> </w:t>
      </w:r>
      <w:r w:rsidRPr="00877C2C">
        <w:rPr>
          <w:sz w:val="24"/>
          <w:szCs w:val="24"/>
        </w:rPr>
        <w:t xml:space="preserve">Сейчас огромное разнообразие пеналов </w:t>
      </w:r>
      <w:r>
        <w:rPr>
          <w:sz w:val="24"/>
          <w:szCs w:val="24"/>
        </w:rPr>
        <w:t>-</w:t>
      </w:r>
      <w:r w:rsidRPr="00877C2C">
        <w:rPr>
          <w:sz w:val="24"/>
          <w:szCs w:val="24"/>
        </w:rPr>
        <w:t xml:space="preserve"> есть все цвета, формы и самые разные рисунки. Если говорить об удобстве и качестве – не стоит покупать младшим школьникам пеналы в виде тубусов или пеналы-косметички, в которых всё будет валяться вперемешку.</w:t>
      </w:r>
      <w:r w:rsidR="00650986">
        <w:rPr>
          <w:b/>
          <w:bCs/>
          <w:sz w:val="24"/>
          <w:szCs w:val="24"/>
        </w:rPr>
        <w:t xml:space="preserve"> </w:t>
      </w:r>
      <w:r w:rsidRPr="00877C2C">
        <w:rPr>
          <w:sz w:val="24"/>
          <w:szCs w:val="24"/>
        </w:rPr>
        <w:t>Лучше всего купить пенал средних размеров, жёсткий, с петельками.</w:t>
      </w:r>
    </w:p>
    <w:p w14:paraId="0679A090" w14:textId="06121DF2" w:rsidR="00096E7A" w:rsidRPr="00096E7A" w:rsidRDefault="00096E7A" w:rsidP="00096E7A">
      <w:pPr>
        <w:spacing w:after="0"/>
        <w:ind w:firstLine="709"/>
        <w:jc w:val="both"/>
        <w:rPr>
          <w:sz w:val="24"/>
          <w:szCs w:val="24"/>
        </w:rPr>
      </w:pPr>
      <w:r w:rsidRPr="00096E7A">
        <w:rPr>
          <w:sz w:val="24"/>
          <w:szCs w:val="24"/>
        </w:rPr>
        <w:t>Покупая товары для школы, обратите внимание на</w:t>
      </w:r>
      <w:r>
        <w:rPr>
          <w:sz w:val="24"/>
          <w:szCs w:val="24"/>
        </w:rPr>
        <w:t xml:space="preserve"> </w:t>
      </w:r>
      <w:r w:rsidRPr="00096E7A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096E7A">
        <w:rPr>
          <w:sz w:val="24"/>
          <w:szCs w:val="24"/>
        </w:rPr>
        <w:t>запах. Товары с</w:t>
      </w:r>
      <w:r>
        <w:rPr>
          <w:sz w:val="24"/>
          <w:szCs w:val="24"/>
        </w:rPr>
        <w:t xml:space="preserve"> </w:t>
      </w:r>
      <w:r w:rsidRPr="00096E7A">
        <w:rPr>
          <w:sz w:val="24"/>
          <w:szCs w:val="24"/>
        </w:rPr>
        <w:t>резким, неприятным запахом или товары, покрытые лаком и</w:t>
      </w:r>
      <w:r>
        <w:rPr>
          <w:sz w:val="24"/>
          <w:szCs w:val="24"/>
        </w:rPr>
        <w:t xml:space="preserve"> </w:t>
      </w:r>
      <w:r w:rsidRPr="00096E7A">
        <w:rPr>
          <w:sz w:val="24"/>
          <w:szCs w:val="24"/>
        </w:rPr>
        <w:t>краской, покупать не</w:t>
      </w:r>
      <w:r>
        <w:rPr>
          <w:sz w:val="24"/>
          <w:szCs w:val="24"/>
        </w:rPr>
        <w:t xml:space="preserve"> </w:t>
      </w:r>
      <w:r w:rsidRPr="00096E7A">
        <w:rPr>
          <w:sz w:val="24"/>
          <w:szCs w:val="24"/>
        </w:rPr>
        <w:t>рекомендуется</w:t>
      </w:r>
      <w:r>
        <w:rPr>
          <w:sz w:val="24"/>
          <w:szCs w:val="24"/>
        </w:rPr>
        <w:t>.</w:t>
      </w:r>
    </w:p>
    <w:p w14:paraId="0311658B" w14:textId="42AA26E4" w:rsidR="00096E7A" w:rsidRPr="00096E7A" w:rsidRDefault="00096E7A" w:rsidP="00096E7A">
      <w:pPr>
        <w:spacing w:after="0"/>
        <w:ind w:firstLine="709"/>
        <w:jc w:val="both"/>
        <w:rPr>
          <w:sz w:val="24"/>
          <w:szCs w:val="24"/>
        </w:rPr>
      </w:pPr>
      <w:r w:rsidRPr="00096E7A">
        <w:rPr>
          <w:sz w:val="24"/>
          <w:szCs w:val="24"/>
        </w:rPr>
        <w:t>Основные требования к</w:t>
      </w:r>
      <w:r>
        <w:rPr>
          <w:sz w:val="24"/>
          <w:szCs w:val="24"/>
        </w:rPr>
        <w:t xml:space="preserve"> </w:t>
      </w:r>
      <w:r w:rsidRPr="00096E7A">
        <w:rPr>
          <w:sz w:val="24"/>
          <w:szCs w:val="24"/>
        </w:rPr>
        <w:t>школьной канцелярии: целостность упаковки, комплектность, полнота маркировки. Последняя должна быть достоверной, проверяемой, читаемой и</w:t>
      </w:r>
      <w:r>
        <w:rPr>
          <w:sz w:val="24"/>
          <w:szCs w:val="24"/>
        </w:rPr>
        <w:t xml:space="preserve"> </w:t>
      </w:r>
      <w:r w:rsidRPr="00096E7A">
        <w:rPr>
          <w:sz w:val="24"/>
          <w:szCs w:val="24"/>
        </w:rPr>
        <w:t>доступной для осмотра, а</w:t>
      </w:r>
      <w:r>
        <w:rPr>
          <w:sz w:val="24"/>
          <w:szCs w:val="24"/>
        </w:rPr>
        <w:t xml:space="preserve"> </w:t>
      </w:r>
      <w:r w:rsidRPr="00096E7A">
        <w:rPr>
          <w:sz w:val="24"/>
          <w:szCs w:val="24"/>
        </w:rPr>
        <w:t>также напечатана на</w:t>
      </w:r>
      <w:r>
        <w:rPr>
          <w:sz w:val="24"/>
          <w:szCs w:val="24"/>
        </w:rPr>
        <w:t xml:space="preserve"> </w:t>
      </w:r>
      <w:r w:rsidRPr="00096E7A">
        <w:rPr>
          <w:sz w:val="24"/>
          <w:szCs w:val="24"/>
        </w:rPr>
        <w:t>русском языке. Искать ее</w:t>
      </w:r>
      <w:r>
        <w:rPr>
          <w:sz w:val="24"/>
          <w:szCs w:val="24"/>
        </w:rPr>
        <w:t xml:space="preserve"> </w:t>
      </w:r>
      <w:r w:rsidRPr="00096E7A">
        <w:rPr>
          <w:sz w:val="24"/>
          <w:szCs w:val="24"/>
        </w:rPr>
        <w:t>нужно на</w:t>
      </w:r>
      <w:r>
        <w:rPr>
          <w:sz w:val="24"/>
          <w:szCs w:val="24"/>
        </w:rPr>
        <w:t xml:space="preserve"> </w:t>
      </w:r>
      <w:r w:rsidRPr="00096E7A">
        <w:rPr>
          <w:sz w:val="24"/>
          <w:szCs w:val="24"/>
        </w:rPr>
        <w:t>этикетке, упаковке или листке-вкладыше.</w:t>
      </w:r>
    </w:p>
    <w:p w14:paraId="6A107979" w14:textId="4630658B" w:rsidR="00096E7A" w:rsidRPr="001A4564" w:rsidRDefault="00096E7A" w:rsidP="00096E7A">
      <w:pPr>
        <w:spacing w:after="0"/>
        <w:ind w:firstLine="709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Маркировка обязательно должна содержать следующую информацию на русском языке:</w:t>
      </w:r>
    </w:p>
    <w:p w14:paraId="151108B3" w14:textId="77777777" w:rsidR="00096E7A" w:rsidRPr="001A4564" w:rsidRDefault="00096E7A" w:rsidP="00096E7A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наименование страны, где изготовлена продукция;</w:t>
      </w:r>
    </w:p>
    <w:p w14:paraId="49878A87" w14:textId="77777777" w:rsidR="00096E7A" w:rsidRPr="001A4564" w:rsidRDefault="00096E7A" w:rsidP="00096E7A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наименование и местонахождение изготовителя (уполномоченного изготовителем лица), импортера, дистрибьютора;</w:t>
      </w:r>
    </w:p>
    <w:p w14:paraId="6FDA2C2A" w14:textId="77777777" w:rsidR="00096E7A" w:rsidRPr="001A4564" w:rsidRDefault="00096E7A" w:rsidP="00096E7A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наименование и вид (назначение) изделия;</w:t>
      </w:r>
    </w:p>
    <w:p w14:paraId="1FDD4045" w14:textId="77777777" w:rsidR="00096E7A" w:rsidRPr="001A4564" w:rsidRDefault="00096E7A" w:rsidP="00096E7A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дата изготовления;</w:t>
      </w:r>
    </w:p>
    <w:p w14:paraId="05F75808" w14:textId="77777777" w:rsidR="00096E7A" w:rsidRPr="001A4564" w:rsidRDefault="00096E7A" w:rsidP="00096E7A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единый знак обращения на рынке;</w:t>
      </w:r>
    </w:p>
    <w:p w14:paraId="7CF8F0E3" w14:textId="77777777" w:rsidR="00096E7A" w:rsidRPr="001A4564" w:rsidRDefault="00096E7A" w:rsidP="00096E7A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срок службы продукции (при необходимости);</w:t>
      </w:r>
    </w:p>
    <w:p w14:paraId="753E2754" w14:textId="77777777" w:rsidR="00096E7A" w:rsidRPr="001A4564" w:rsidRDefault="00096E7A" w:rsidP="00096E7A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гарантийный срок службы (при необходимости);</w:t>
      </w:r>
    </w:p>
    <w:p w14:paraId="6C77ACE3" w14:textId="77777777" w:rsidR="00096E7A" w:rsidRPr="001A4564" w:rsidRDefault="00096E7A" w:rsidP="00096E7A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A4564">
        <w:rPr>
          <w:sz w:val="24"/>
          <w:szCs w:val="24"/>
        </w:rPr>
        <w:lastRenderedPageBreak/>
        <w:t>товарный знак (при наличии).</w:t>
      </w:r>
    </w:p>
    <w:p w14:paraId="0B4E7C6D" w14:textId="3A31C4A4" w:rsidR="00877C2C" w:rsidRPr="00877C2C" w:rsidRDefault="00877C2C" w:rsidP="000075D4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591EDE22" w14:textId="2BD8C98B" w:rsidR="000075D4" w:rsidRPr="001A4564" w:rsidRDefault="000075D4" w:rsidP="000075D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A4564">
        <w:rPr>
          <w:sz w:val="24"/>
          <w:szCs w:val="24"/>
        </w:rPr>
        <w:t>равильный выбор школьно-письменных принадлежностей позволит ребенку безопасно и комфортно использовать их в процессе обучения</w:t>
      </w:r>
      <w:r w:rsidR="00FD639E">
        <w:rPr>
          <w:sz w:val="24"/>
          <w:szCs w:val="24"/>
        </w:rPr>
        <w:t>.</w:t>
      </w:r>
    </w:p>
    <w:p w14:paraId="103CA29C" w14:textId="77777777" w:rsidR="000075D4" w:rsidRPr="001A4564" w:rsidRDefault="000075D4" w:rsidP="000075D4">
      <w:pPr>
        <w:spacing w:after="0"/>
        <w:ind w:firstLine="709"/>
        <w:jc w:val="both"/>
        <w:rPr>
          <w:sz w:val="24"/>
          <w:szCs w:val="24"/>
        </w:rPr>
      </w:pPr>
      <w:r w:rsidRPr="001A4564">
        <w:rPr>
          <w:sz w:val="24"/>
          <w:szCs w:val="24"/>
        </w:rPr>
        <w:t>Желаем Вам удачных и качественных покупок!</w:t>
      </w:r>
    </w:p>
    <w:p w14:paraId="0E0CA933" w14:textId="77777777" w:rsidR="000075D4" w:rsidRDefault="000075D4" w:rsidP="000155B9">
      <w:pPr>
        <w:spacing w:after="0"/>
        <w:ind w:firstLine="709"/>
        <w:jc w:val="both"/>
        <w:rPr>
          <w:sz w:val="24"/>
          <w:szCs w:val="24"/>
        </w:rPr>
      </w:pPr>
    </w:p>
    <w:p w14:paraId="6DADC39D" w14:textId="77777777" w:rsidR="006D7BFF" w:rsidRDefault="006D7BFF" w:rsidP="00A9617D">
      <w:pPr>
        <w:spacing w:after="0"/>
        <w:ind w:firstLine="709"/>
        <w:jc w:val="both"/>
      </w:pPr>
    </w:p>
    <w:p w14:paraId="7AAF2D92" w14:textId="77777777" w:rsidR="006D7BFF" w:rsidRPr="00BA2719" w:rsidRDefault="006D7BFF" w:rsidP="006D7BFF">
      <w:pPr>
        <w:shd w:val="clear" w:color="auto" w:fill="FFFFFF"/>
        <w:spacing w:after="0"/>
        <w:ind w:left="708"/>
        <w:jc w:val="both"/>
        <w:rPr>
          <w:rFonts w:eastAsia="Times New Roman" w:cs="Times New Roman"/>
          <w:color w:val="4F4F4F"/>
          <w:kern w:val="0"/>
          <w:sz w:val="18"/>
          <w:szCs w:val="18"/>
          <w:lang w:eastAsia="ru-RU"/>
          <w14:ligatures w14:val="none"/>
        </w:rPr>
      </w:pPr>
      <w:r w:rsidRPr="00BA2719">
        <w:rPr>
          <w:rFonts w:eastAsia="Times New Roman" w:cs="Times New Roman"/>
          <w:color w:val="4F4F4F"/>
          <w:kern w:val="0"/>
          <w:sz w:val="18"/>
          <w:szCs w:val="18"/>
          <w:lang w:eastAsia="ru-RU"/>
          <w14:ligatures w14:val="none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14:paraId="2D743B4B" w14:textId="77777777" w:rsidR="006D7BFF" w:rsidRPr="00BA2719" w:rsidRDefault="006D7BFF" w:rsidP="006D7BFF">
      <w:pPr>
        <w:shd w:val="clear" w:color="auto" w:fill="FFFFFF"/>
        <w:spacing w:after="0"/>
        <w:ind w:left="-567" w:firstLine="1275"/>
        <w:jc w:val="both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  <w:r w:rsidRPr="00BA2719"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  <w:t># санпросвет</w:t>
      </w:r>
    </w:p>
    <w:p w14:paraId="5F136C75" w14:textId="77777777" w:rsidR="006D7BFF" w:rsidRPr="00C77EA9" w:rsidRDefault="006D7BFF" w:rsidP="006D7BFF">
      <w:pPr>
        <w:shd w:val="clear" w:color="auto" w:fill="FFFFFF"/>
        <w:spacing w:after="0"/>
        <w:ind w:left="-567" w:firstLine="1275"/>
        <w:jc w:val="both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  <w:r w:rsidRPr="00BA2719">
        <w:rPr>
          <w:rFonts w:cs="Times New Roman"/>
          <w:sz w:val="18"/>
          <w:szCs w:val="18"/>
        </w:rPr>
        <w:t>Информация подготовлена по материалам:</w:t>
      </w:r>
      <w:r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  <w:t xml:space="preserve"> </w:t>
      </w:r>
      <w:hyperlink r:id="rId9" w:history="1">
        <w:r w:rsidRPr="0012094F">
          <w:rPr>
            <w:rStyle w:val="a3"/>
            <w:rFonts w:eastAsia="Times New Roman" w:cs="Times New Roman"/>
            <w:kern w:val="0"/>
            <w:sz w:val="18"/>
            <w:szCs w:val="18"/>
            <w:lang w:eastAsia="ru-RU"/>
            <w14:ligatures w14:val="none"/>
          </w:rPr>
          <w:t>https://cgon.rospotrebnadzor.ru</w:t>
        </w:r>
      </w:hyperlink>
    </w:p>
    <w:p w14:paraId="0734B7E6" w14:textId="77777777" w:rsidR="006D7BFF" w:rsidRDefault="006D7BFF" w:rsidP="006D7BFF">
      <w:pPr>
        <w:spacing w:after="0"/>
        <w:ind w:firstLine="709"/>
        <w:jc w:val="both"/>
      </w:pPr>
    </w:p>
    <w:p w14:paraId="4351FADF" w14:textId="77777777" w:rsidR="006D7BFF" w:rsidRDefault="006D7BFF" w:rsidP="00A9617D">
      <w:pPr>
        <w:spacing w:after="0"/>
        <w:ind w:firstLine="709"/>
        <w:jc w:val="both"/>
      </w:pPr>
    </w:p>
    <w:p w14:paraId="40BE5276" w14:textId="77777777" w:rsidR="006D7BFF" w:rsidRDefault="006D7BFF" w:rsidP="00A9617D">
      <w:pPr>
        <w:spacing w:after="0"/>
        <w:ind w:firstLine="709"/>
        <w:jc w:val="both"/>
      </w:pPr>
    </w:p>
    <w:p w14:paraId="03705B0B" w14:textId="77777777" w:rsidR="006D7BFF" w:rsidRDefault="006D7BFF" w:rsidP="00A9617D">
      <w:pPr>
        <w:spacing w:after="0"/>
        <w:ind w:firstLine="709"/>
        <w:jc w:val="both"/>
      </w:pPr>
    </w:p>
    <w:p w14:paraId="1A0631BF" w14:textId="77777777" w:rsidR="006D7BFF" w:rsidRDefault="006D7BFF" w:rsidP="00A9617D">
      <w:pPr>
        <w:spacing w:after="0"/>
        <w:ind w:firstLine="709"/>
        <w:jc w:val="both"/>
      </w:pPr>
    </w:p>
    <w:sectPr w:rsidR="006D7BFF" w:rsidSect="001A4564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04732"/>
    <w:multiLevelType w:val="multilevel"/>
    <w:tmpl w:val="0D38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F4244F"/>
    <w:multiLevelType w:val="multilevel"/>
    <w:tmpl w:val="3F90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85875"/>
    <w:multiLevelType w:val="multilevel"/>
    <w:tmpl w:val="A64A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25E0F"/>
    <w:multiLevelType w:val="multilevel"/>
    <w:tmpl w:val="6F3E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C777B6"/>
    <w:multiLevelType w:val="multilevel"/>
    <w:tmpl w:val="C5DE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DD3BD3"/>
    <w:multiLevelType w:val="multilevel"/>
    <w:tmpl w:val="AE90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067588">
    <w:abstractNumId w:val="1"/>
  </w:num>
  <w:num w:numId="2" w16cid:durableId="1536039011">
    <w:abstractNumId w:val="4"/>
  </w:num>
  <w:num w:numId="3" w16cid:durableId="248929641">
    <w:abstractNumId w:val="3"/>
  </w:num>
  <w:num w:numId="4" w16cid:durableId="2056420616">
    <w:abstractNumId w:val="0"/>
  </w:num>
  <w:num w:numId="5" w16cid:durableId="2106419292">
    <w:abstractNumId w:val="5"/>
  </w:num>
  <w:num w:numId="6" w16cid:durableId="48863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6C"/>
    <w:rsid w:val="000075D4"/>
    <w:rsid w:val="000155B9"/>
    <w:rsid w:val="000828DB"/>
    <w:rsid w:val="00096E7A"/>
    <w:rsid w:val="00125F45"/>
    <w:rsid w:val="001A4564"/>
    <w:rsid w:val="001B123F"/>
    <w:rsid w:val="001F7898"/>
    <w:rsid w:val="00447652"/>
    <w:rsid w:val="0063011D"/>
    <w:rsid w:val="00650986"/>
    <w:rsid w:val="006C0B77"/>
    <w:rsid w:val="006D7BFF"/>
    <w:rsid w:val="00733309"/>
    <w:rsid w:val="00755D42"/>
    <w:rsid w:val="00796906"/>
    <w:rsid w:val="008242FF"/>
    <w:rsid w:val="00870751"/>
    <w:rsid w:val="00877C2C"/>
    <w:rsid w:val="00922C48"/>
    <w:rsid w:val="009B7DDA"/>
    <w:rsid w:val="00A9617D"/>
    <w:rsid w:val="00B915B7"/>
    <w:rsid w:val="00CC32FC"/>
    <w:rsid w:val="00D5076C"/>
    <w:rsid w:val="00EA59DF"/>
    <w:rsid w:val="00ED4766"/>
    <w:rsid w:val="00EE4070"/>
    <w:rsid w:val="00F12C76"/>
    <w:rsid w:val="00FD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4A6C"/>
  <w15:chartTrackingRefBased/>
  <w15:docId w15:val="{390634A6-619A-467B-BC9D-A48BD69E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2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C32F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47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785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  <w:div w:id="821505627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</w:divsChild>
    </w:div>
    <w:div w:id="1227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572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6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40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4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2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02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0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11361">
                                          <w:marLeft w:val="30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2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1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4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60172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59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1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4374">
                                          <w:marLeft w:val="30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74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44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79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71136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8252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53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13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0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8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652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9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342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3837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</w:divsChild>
    </w:div>
    <w:div w:id="676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350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0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42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32587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  <w:div w:id="1898126904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  <w:div w:id="1738744952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</w:divsChild>
    </w:div>
    <w:div w:id="956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9185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  <w:div w:id="1449929760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  <w:div w:id="1297956827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</w:divsChild>
    </w:div>
    <w:div w:id="1060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9890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5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477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609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48478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</w:divsChild>
    </w:div>
    <w:div w:id="1241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2426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</w:divsChild>
    </w:div>
    <w:div w:id="1245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500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  <w:div w:id="1464688025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</w:divsChild>
    </w:div>
    <w:div w:id="13767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350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685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079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8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46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9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6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4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6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696302">
                                          <w:marLeft w:val="30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53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07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516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29867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19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2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676197">
                                          <w:marLeft w:val="30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93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5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9707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124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1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3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10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2432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  <w:div w:id="1129518951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</w:divsChild>
    </w:div>
    <w:div w:id="1754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9084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  <w:div w:id="1260023338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</w:divsChild>
    </w:div>
    <w:div w:id="1938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1942">
          <w:blockQuote w:val="1"/>
          <w:marLeft w:val="0"/>
          <w:marRight w:val="0"/>
          <w:marTop w:val="450"/>
          <w:marBottom w:val="435"/>
          <w:divBdr>
            <w:top w:val="none" w:sz="0" w:space="0" w:color="auto"/>
            <w:left w:val="dashed" w:sz="6" w:space="28" w:color="2F1A45"/>
            <w:bottom w:val="none" w:sz="0" w:space="0" w:color="auto"/>
            <w:right w:val="none" w:sz="0" w:space="0" w:color="auto"/>
          </w:divBdr>
        </w:div>
      </w:divsChild>
    </w:div>
    <w:div w:id="21426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086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2481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gon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Марина Александровна</dc:creator>
  <cp:keywords/>
  <dc:description/>
  <cp:lastModifiedBy>Марина Денисовна Женжелеева</cp:lastModifiedBy>
  <cp:revision>10</cp:revision>
  <dcterms:created xsi:type="dcterms:W3CDTF">2024-08-16T00:20:00Z</dcterms:created>
  <dcterms:modified xsi:type="dcterms:W3CDTF">2024-08-26T07:28:00Z</dcterms:modified>
</cp:coreProperties>
</file>