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1BE" w:rsidRDefault="00E611BE" w:rsidP="00D46C2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BE09E37" wp14:editId="532279D9">
            <wp:extent cx="1447800" cy="1123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849" cy="1169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FD5" w:rsidRPr="00170B80" w:rsidRDefault="00FC0191" w:rsidP="00DC73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B80">
        <w:rPr>
          <w:rFonts w:ascii="Times New Roman" w:hAnsi="Times New Roman" w:cs="Times New Roman"/>
          <w:b/>
          <w:sz w:val="28"/>
          <w:szCs w:val="28"/>
        </w:rPr>
        <w:t xml:space="preserve">Памятка по профилактике суицидального поведения у несовершеннолетних </w:t>
      </w:r>
    </w:p>
    <w:p w:rsidR="00FC0191" w:rsidRPr="0051096A" w:rsidRDefault="00FC0191" w:rsidP="00DC73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96A">
        <w:rPr>
          <w:rFonts w:ascii="Times New Roman" w:hAnsi="Times New Roman" w:cs="Times New Roman"/>
          <w:b/>
          <w:sz w:val="24"/>
          <w:szCs w:val="24"/>
        </w:rPr>
        <w:t>Кризисное состояние (суицидальные маркеры):</w:t>
      </w:r>
    </w:p>
    <w:p w:rsidR="00FC0191" w:rsidRPr="0051096A" w:rsidRDefault="00FC0191" w:rsidP="00DC733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резкое снижение успеваемости, проявление безразличия к учебе и оценкам;</w:t>
      </w:r>
    </w:p>
    <w:p w:rsidR="00FC0191" w:rsidRPr="0051096A" w:rsidRDefault="00FC0191" w:rsidP="00DC733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устойчивые (в течении более 2-ух недель) проявления подавленного настроения, пониженного эмоционального фона, раздражительности;</w:t>
      </w:r>
    </w:p>
    <w:p w:rsidR="00FC0191" w:rsidRPr="0051096A" w:rsidRDefault="00FC0191" w:rsidP="00DC733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любые резкие изменения в привычном поведении (например, стал неряшливым, не хочет разговаривать с друзьями, потерял интерес к тому, чем раньше любил заниматься, пропускает занятия; стал более импульсивным, эмоциональным или замкнутым);</w:t>
      </w:r>
    </w:p>
    <w:p w:rsidR="00FC0191" w:rsidRPr="0051096A" w:rsidRDefault="00FC0191" w:rsidP="00DC733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прямые или косвенные заявления о желании умереть, или убить себя, или о нежелании продолжать жизнь (даже если кажется, что эти заявления носят демонстративно-шантажный характер);</w:t>
      </w:r>
    </w:p>
    <w:p w:rsidR="00FC0191" w:rsidRPr="0051096A" w:rsidRDefault="00FC0191" w:rsidP="00DC733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раздача вещей одноклассникам или друзьям (вот тебе моя любимая футболка или ручка, как память обо мне)</w:t>
      </w:r>
    </w:p>
    <w:p w:rsidR="004C5FD5" w:rsidRPr="0051096A" w:rsidRDefault="00FC0191" w:rsidP="00DC733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 xml:space="preserve">наличие рискованного поведения, в котором высока вероятность причинения вреда своей жизни и здоровью; наличие агрессивного поведения (вербального, физического) по отношению к окружающим; наличие фактов употребления ПАВ, алкоголя; </w:t>
      </w:r>
    </w:p>
    <w:p w:rsidR="004C5FD5" w:rsidRPr="0051096A" w:rsidRDefault="00FC0191" w:rsidP="00DC733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наличие фактов ухода из дома</w:t>
      </w:r>
    </w:p>
    <w:p w:rsidR="007B7222" w:rsidRPr="0051096A" w:rsidRDefault="007B7222" w:rsidP="00DC73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96A">
        <w:rPr>
          <w:rFonts w:ascii="Times New Roman" w:hAnsi="Times New Roman" w:cs="Times New Roman"/>
          <w:b/>
          <w:sz w:val="24"/>
          <w:szCs w:val="24"/>
        </w:rPr>
        <w:t>Ситуации, наличие которых в жизни ребенка, требует повышенного внимания:</w:t>
      </w:r>
    </w:p>
    <w:p w:rsidR="007B7222" w:rsidRPr="0051096A" w:rsidRDefault="007B7222" w:rsidP="00DC733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любая ситуация, субъективно переживаемая ребёнком как обидная, оскорбительная, несправедливая, глубоко ранящая (при этом объективная оценка ситуации взрослым может сильно отличаться от мнения ребёнка);</w:t>
      </w:r>
    </w:p>
    <w:p w:rsidR="007B7222" w:rsidRPr="0051096A" w:rsidRDefault="007B7222" w:rsidP="00DC733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 xml:space="preserve">отвержение сверстников, травля (в том числе в социальных сетях); </w:t>
      </w:r>
    </w:p>
    <w:p w:rsidR="007B7222" w:rsidRPr="0051096A" w:rsidRDefault="007B7222" w:rsidP="00DC733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несчастная любовь или разрыв романтических отношений;</w:t>
      </w:r>
    </w:p>
    <w:p w:rsidR="007B7222" w:rsidRPr="0051096A" w:rsidRDefault="007B7222" w:rsidP="00DC733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объективно тяжелая жизненная ситуация (потеря близкого человека, резкое общественное отвержение, тяжелое заболевание);</w:t>
      </w:r>
    </w:p>
    <w:p w:rsidR="007B7222" w:rsidRPr="0051096A" w:rsidRDefault="007B7222" w:rsidP="00DC733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наличие случая суицида (попытки) в ближайшем окружении, а также среди значимых взрослых или сверстников;</w:t>
      </w:r>
    </w:p>
    <w:p w:rsidR="007B7222" w:rsidRPr="0051096A" w:rsidRDefault="007B7222" w:rsidP="00DC733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нестабильная семейная ситуация (развод родителей, конфликты, предпочтение родителями одного ребенка по отношению к другому, жестокое обращение в семье, психически больные родственники);</w:t>
      </w:r>
    </w:p>
    <w:p w:rsidR="007B7222" w:rsidRPr="0051096A" w:rsidRDefault="007B7222" w:rsidP="00DC733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личная неудача обучающегося на фоне высокой значимости и ценности социального успеха;</w:t>
      </w:r>
    </w:p>
    <w:p w:rsidR="007B7222" w:rsidRPr="0051096A" w:rsidRDefault="007B7222" w:rsidP="00DC733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 xml:space="preserve">ссора или острый конфликт со значимым взрослым или сверстником; </w:t>
      </w:r>
    </w:p>
    <w:p w:rsidR="007B7222" w:rsidRPr="0051096A" w:rsidRDefault="007B7222" w:rsidP="00DC733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резкое изменение социального окружения или уклада жизни (например, в результате смены места жительства).</w:t>
      </w:r>
    </w:p>
    <w:p w:rsidR="004C5FD5" w:rsidRPr="0051096A" w:rsidRDefault="007C0A09" w:rsidP="00DC733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96A">
        <w:rPr>
          <w:rFonts w:ascii="Times New Roman" w:hAnsi="Times New Roman" w:cs="Times New Roman"/>
          <w:b/>
          <w:sz w:val="24"/>
          <w:szCs w:val="24"/>
        </w:rPr>
        <w:t>Учитывая, что развитие суицидального, самоповреждающего поведения часто</w:t>
      </w:r>
      <w:r w:rsidR="004C5FD5" w:rsidRPr="005109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096A">
        <w:rPr>
          <w:rFonts w:ascii="Times New Roman" w:hAnsi="Times New Roman" w:cs="Times New Roman"/>
          <w:b/>
          <w:sz w:val="24"/>
          <w:szCs w:val="24"/>
        </w:rPr>
        <w:t>связано с депрессией, необходимо обращать внимание на ее типичные симптомы:</w:t>
      </w:r>
      <w:r w:rsidR="004C5FD5" w:rsidRPr="005109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0A09" w:rsidRPr="0051096A" w:rsidRDefault="007C0A09" w:rsidP="00DC7332">
      <w:pPr>
        <w:pStyle w:val="a3"/>
        <w:numPr>
          <w:ilvl w:val="0"/>
          <w:numId w:val="5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lastRenderedPageBreak/>
        <w:t>часто грустное настроение, периодический плач, чувство одиночества, бесполезности; постоянная скука;</w:t>
      </w:r>
    </w:p>
    <w:p w:rsidR="007C0A09" w:rsidRPr="0051096A" w:rsidRDefault="007C0A09" w:rsidP="00DC7332">
      <w:pPr>
        <w:pStyle w:val="a3"/>
        <w:numPr>
          <w:ilvl w:val="0"/>
          <w:numId w:val="3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вялость, хроническая усталость, безнадежность и беспомощность;</w:t>
      </w:r>
    </w:p>
    <w:p w:rsidR="007C0A09" w:rsidRPr="0051096A" w:rsidRDefault="007C0A09" w:rsidP="00DC7332">
      <w:pPr>
        <w:pStyle w:val="a3"/>
        <w:numPr>
          <w:ilvl w:val="0"/>
          <w:numId w:val="3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 xml:space="preserve">снижение интересов к деятельности или снижение удовольствия от деятельности, которая раньше ребенку нравилась; </w:t>
      </w:r>
    </w:p>
    <w:p w:rsidR="007C0A09" w:rsidRPr="0051096A" w:rsidRDefault="007C0A09" w:rsidP="00DC7332">
      <w:pPr>
        <w:pStyle w:val="a3"/>
        <w:numPr>
          <w:ilvl w:val="0"/>
          <w:numId w:val="3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поглощенность темой смерти;</w:t>
      </w:r>
    </w:p>
    <w:p w:rsidR="007C0A09" w:rsidRPr="0051096A" w:rsidRDefault="007C0A09" w:rsidP="00DC7332">
      <w:pPr>
        <w:pStyle w:val="a3"/>
        <w:numPr>
          <w:ilvl w:val="0"/>
          <w:numId w:val="3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социальная изоляция и сложности во взаимоотношениях;</w:t>
      </w:r>
    </w:p>
    <w:p w:rsidR="007C0A09" w:rsidRPr="0051096A" w:rsidRDefault="007C0A09" w:rsidP="00DC7332">
      <w:pPr>
        <w:pStyle w:val="a3"/>
        <w:numPr>
          <w:ilvl w:val="0"/>
          <w:numId w:val="3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резкое снижение успеваемости, пропуски школы;</w:t>
      </w:r>
    </w:p>
    <w:p w:rsidR="007C0A09" w:rsidRPr="0051096A" w:rsidRDefault="007C0A09" w:rsidP="00DC7332">
      <w:pPr>
        <w:pStyle w:val="a3"/>
        <w:numPr>
          <w:ilvl w:val="0"/>
          <w:numId w:val="3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деструктивное (разрушительное, отклоняющееся) поведение;</w:t>
      </w:r>
    </w:p>
    <w:p w:rsidR="007C0A09" w:rsidRPr="0051096A" w:rsidRDefault="007C0A09" w:rsidP="00F363CC">
      <w:pPr>
        <w:pStyle w:val="a3"/>
        <w:numPr>
          <w:ilvl w:val="0"/>
          <w:numId w:val="3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чувство неполноценности, бесполезности, потеря самоуважения, низкая самооценка и чувство вины;</w:t>
      </w:r>
    </w:p>
    <w:p w:rsidR="007C0A09" w:rsidRPr="0051096A" w:rsidRDefault="007C0A09" w:rsidP="00F363CC">
      <w:pPr>
        <w:pStyle w:val="a3"/>
        <w:numPr>
          <w:ilvl w:val="0"/>
          <w:numId w:val="3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повышенная чувствительность к неудачам или неадекватная реакция на похвалы и награды;</w:t>
      </w:r>
    </w:p>
    <w:p w:rsidR="007C0A09" w:rsidRPr="0051096A" w:rsidRDefault="007C0A09" w:rsidP="00F363CC">
      <w:pPr>
        <w:pStyle w:val="a3"/>
        <w:numPr>
          <w:ilvl w:val="0"/>
          <w:numId w:val="3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повышенная раздражительность, гневливость (зачастую из-за мелочей), враждебность или выраженная тревога;</w:t>
      </w:r>
    </w:p>
    <w:p w:rsidR="007C0A09" w:rsidRPr="0051096A" w:rsidRDefault="007C0A09" w:rsidP="00F363CC">
      <w:pPr>
        <w:pStyle w:val="a3"/>
        <w:numPr>
          <w:ilvl w:val="0"/>
          <w:numId w:val="3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жалобы на физическую боль, например, боль в желудке или головную боль;</w:t>
      </w:r>
    </w:p>
    <w:p w:rsidR="007C0A09" w:rsidRPr="0051096A" w:rsidRDefault="007C0A09" w:rsidP="00F363CC">
      <w:pPr>
        <w:pStyle w:val="a3"/>
        <w:numPr>
          <w:ilvl w:val="0"/>
          <w:numId w:val="3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сложности концентрации внимания;</w:t>
      </w:r>
    </w:p>
    <w:p w:rsidR="007C0A09" w:rsidRPr="0051096A" w:rsidRDefault="007C0A09" w:rsidP="00F363CC">
      <w:pPr>
        <w:pStyle w:val="a3"/>
        <w:numPr>
          <w:ilvl w:val="0"/>
          <w:numId w:val="3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жалобы на значительные изменения сна и аппетита (бессонница или сонливость, потеря аппетита или неконтролируемое обжорство).</w:t>
      </w:r>
    </w:p>
    <w:p w:rsidR="004C5FD5" w:rsidRPr="0051096A" w:rsidRDefault="007C0A09" w:rsidP="00F363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b/>
          <w:sz w:val="24"/>
          <w:szCs w:val="24"/>
        </w:rPr>
        <w:t>Не все из перечисленных симптомов могут присутствовать одновременно. Однако</w:t>
      </w:r>
      <w:r w:rsidR="004C5FD5" w:rsidRPr="005109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096A">
        <w:rPr>
          <w:rFonts w:ascii="Times New Roman" w:hAnsi="Times New Roman" w:cs="Times New Roman"/>
          <w:b/>
          <w:sz w:val="24"/>
          <w:szCs w:val="24"/>
        </w:rPr>
        <w:t>наличие одного или двух поведенческих признаков указывает на то, что ребенку нужна</w:t>
      </w:r>
      <w:r w:rsidR="004C5FD5" w:rsidRPr="005109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096A">
        <w:rPr>
          <w:rFonts w:ascii="Times New Roman" w:hAnsi="Times New Roman" w:cs="Times New Roman"/>
          <w:b/>
          <w:sz w:val="24"/>
          <w:szCs w:val="24"/>
        </w:rPr>
        <w:t>помощь специалиста.</w:t>
      </w:r>
    </w:p>
    <w:p w:rsidR="004C5FD5" w:rsidRPr="0051096A" w:rsidRDefault="004C5FD5" w:rsidP="00F363C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96A">
        <w:rPr>
          <w:rFonts w:ascii="Times New Roman" w:hAnsi="Times New Roman" w:cs="Times New Roman"/>
          <w:b/>
          <w:sz w:val="24"/>
          <w:szCs w:val="24"/>
        </w:rPr>
        <w:t>Типы суицидальной попытки.</w:t>
      </w:r>
    </w:p>
    <w:p w:rsidR="004C5FD5" w:rsidRPr="0051096A" w:rsidRDefault="004C5FD5" w:rsidP="00F363C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D49">
        <w:rPr>
          <w:rFonts w:ascii="Times New Roman" w:hAnsi="Times New Roman" w:cs="Times New Roman"/>
          <w:b/>
          <w:sz w:val="24"/>
          <w:szCs w:val="24"/>
        </w:rPr>
        <w:t>истинная попытка самоубийства</w:t>
      </w:r>
      <w:r w:rsidRPr="0051096A">
        <w:rPr>
          <w:rFonts w:ascii="Times New Roman" w:hAnsi="Times New Roman" w:cs="Times New Roman"/>
          <w:sz w:val="24"/>
          <w:szCs w:val="24"/>
        </w:rPr>
        <w:t xml:space="preserve"> –прекратить своё существование. При этом реальные повреждения в результате попытки суицида не обязательны, достаточно потенциальной возможности их нанесения. пример, когда нет повреждений – осечка при выстреле из оружия;</w:t>
      </w:r>
    </w:p>
    <w:p w:rsidR="004C5FD5" w:rsidRPr="0051096A" w:rsidRDefault="004C5FD5" w:rsidP="00F363C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D49">
        <w:rPr>
          <w:rFonts w:ascii="Times New Roman" w:hAnsi="Times New Roman" w:cs="Times New Roman"/>
          <w:b/>
          <w:sz w:val="24"/>
          <w:szCs w:val="24"/>
        </w:rPr>
        <w:t>прерванная попытка суицида</w:t>
      </w:r>
      <w:r w:rsidRPr="0051096A">
        <w:rPr>
          <w:rFonts w:ascii="Times New Roman" w:hAnsi="Times New Roman" w:cs="Times New Roman"/>
          <w:sz w:val="24"/>
          <w:szCs w:val="24"/>
        </w:rPr>
        <w:t xml:space="preserve"> квалифицируется в тех случаях, когда лицу не удается начать действие (его прерывают или имеются другие внешние обстоятельства), потенциально направленное против самого себя;</w:t>
      </w:r>
    </w:p>
    <w:p w:rsidR="004C5FD5" w:rsidRPr="0051096A" w:rsidRDefault="004C5FD5" w:rsidP="00F363C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D49">
        <w:rPr>
          <w:rFonts w:ascii="Times New Roman" w:hAnsi="Times New Roman" w:cs="Times New Roman"/>
          <w:b/>
          <w:sz w:val="24"/>
          <w:szCs w:val="24"/>
        </w:rPr>
        <w:t>остановленная попытка суицида</w:t>
      </w:r>
      <w:r w:rsidRPr="0051096A">
        <w:rPr>
          <w:rFonts w:ascii="Times New Roman" w:hAnsi="Times New Roman" w:cs="Times New Roman"/>
          <w:sz w:val="24"/>
          <w:szCs w:val="24"/>
        </w:rPr>
        <w:t xml:space="preserve"> – пациент начинает действия с целью осуществить попытку суицида, но самостоятельно себя останавливает до фактического начала самодеструктивных действий; могут быть самоповреждения.</w:t>
      </w:r>
    </w:p>
    <w:p w:rsidR="004C5FD5" w:rsidRPr="0051096A" w:rsidRDefault="004C5FD5" w:rsidP="00F363C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D49">
        <w:rPr>
          <w:rFonts w:ascii="Times New Roman" w:hAnsi="Times New Roman" w:cs="Times New Roman"/>
          <w:b/>
          <w:sz w:val="24"/>
          <w:szCs w:val="24"/>
        </w:rPr>
        <w:t>несуицидальное самоповреждающее поведение</w:t>
      </w:r>
      <w:r w:rsidRPr="0051096A">
        <w:rPr>
          <w:rFonts w:ascii="Times New Roman" w:hAnsi="Times New Roman" w:cs="Times New Roman"/>
          <w:sz w:val="24"/>
          <w:szCs w:val="24"/>
        </w:rPr>
        <w:t xml:space="preserve"> устанавливается в тех случаях, когда самоповреждения наносились не с целью умереть, а по другим причинам. Причиной может быть, как внутреннее состояние (для снятия боли, улучшения самочувствия и т.д.) так и внешние обстоятельства (стремление привлечь к себе внимание, сочувствие, а также в некоторых случаях – разозлить себя и т.д.). Принципиальным моментом является то, что желание умереть должно при этом четко и абсолютно отсутствовать; </w:t>
      </w:r>
    </w:p>
    <w:p w:rsidR="004C5FD5" w:rsidRPr="0051096A" w:rsidRDefault="004C5FD5" w:rsidP="00F363C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D49">
        <w:rPr>
          <w:rFonts w:ascii="Times New Roman" w:hAnsi="Times New Roman" w:cs="Times New Roman"/>
          <w:b/>
          <w:sz w:val="24"/>
          <w:szCs w:val="24"/>
        </w:rPr>
        <w:t>подготовительные действия.</w:t>
      </w:r>
      <w:r w:rsidRPr="0051096A">
        <w:rPr>
          <w:rFonts w:ascii="Times New Roman" w:hAnsi="Times New Roman" w:cs="Times New Roman"/>
          <w:sz w:val="24"/>
          <w:szCs w:val="24"/>
        </w:rPr>
        <w:t xml:space="preserve"> К ним относятся не только действия по приготовлению попытки суицида (приобретение таблеток и т.д.) но и любые приготовления к собственной смерти в результате суицида;</w:t>
      </w:r>
    </w:p>
    <w:p w:rsidR="002409B2" w:rsidRPr="0051096A" w:rsidRDefault="002409B2" w:rsidP="00F363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9B2" w:rsidRPr="0051096A" w:rsidRDefault="002409B2" w:rsidP="00F363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9B2" w:rsidRPr="0051096A" w:rsidRDefault="002409B2" w:rsidP="00F363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9B2" w:rsidRPr="0051096A" w:rsidRDefault="002409B2" w:rsidP="00F363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9B2" w:rsidRPr="0051096A" w:rsidRDefault="002409B2" w:rsidP="00F363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9B2" w:rsidRPr="0051096A" w:rsidRDefault="002409B2" w:rsidP="00F363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9B2" w:rsidRPr="0051096A" w:rsidRDefault="00D46C2D" w:rsidP="00D46C2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9CDA8C">
            <wp:extent cx="1450975" cy="112204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302D" w:rsidRPr="0051096A" w:rsidRDefault="0055302D" w:rsidP="00DC73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96A"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</w:p>
    <w:p w:rsidR="00C6630A" w:rsidRPr="0051096A" w:rsidRDefault="00C6630A" w:rsidP="00DC73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1. Интересуйтесь жизнью ребенка. Внимательно относитесь ко всем, даже самым незначительным обидам и жалобам ребенка.</w:t>
      </w:r>
    </w:p>
    <w:p w:rsidR="00C6630A" w:rsidRPr="0051096A" w:rsidRDefault="00C6630A" w:rsidP="00DC73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Зачастую несовершеннолетние рады возможности открыто высказать свои проблемы близкому человеку.</w:t>
      </w:r>
    </w:p>
    <w:p w:rsidR="00C6630A" w:rsidRPr="0051096A" w:rsidRDefault="00C6630A" w:rsidP="00DC73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2. Научитесь внимательно слушать подростка. В состоянии душевного кризиса любому из нас необходим кто-то, кто готов нас выслушать. Приложите все усилия, чтобы понять проблему и ее причину, скрытую за словами ребенка.</w:t>
      </w:r>
    </w:p>
    <w:p w:rsidR="00C6630A" w:rsidRPr="0051096A" w:rsidRDefault="00C6630A" w:rsidP="00DC73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3. Оцените серьезность заявляемых ребенком намерений сделать что-то со своей жизнью, обратитесь за помощью к специалистам:</w:t>
      </w:r>
    </w:p>
    <w:p w:rsidR="00C6630A" w:rsidRPr="0051096A" w:rsidRDefault="00C6630A" w:rsidP="00DC7332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для такой оценки;</w:t>
      </w:r>
    </w:p>
    <w:p w:rsidR="00C6630A" w:rsidRPr="0051096A" w:rsidRDefault="00C6630A" w:rsidP="00DC7332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для более конкретного понимания ситуации - наличия или отсутствия у подростка плана конкретных действий суицидального характера или попыток их реализации.</w:t>
      </w:r>
    </w:p>
    <w:p w:rsidR="00C6630A" w:rsidRPr="0051096A" w:rsidRDefault="00C6630A" w:rsidP="00DC73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4. Будьте внимательны к эмоциям, которые испытывает подросток, учитывайте, что для него не бывает «важных» и «неважных» переживаний. Подросток внешне может не давать волю чувствам, но в то же время находиться в состоянии сильных эмоциональных переживаний, испытывать серьезные трудности. Основанием для тревоги может служить ситуация, когда недавно находившийся в состоянии повышенного эмоционального напряжения подросток неожиданно начинает «бурную» деятельность.</w:t>
      </w:r>
    </w:p>
    <w:p w:rsidR="0055302D" w:rsidRPr="0051096A" w:rsidRDefault="00C6630A" w:rsidP="00DC73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 xml:space="preserve">5. Обратитесь за помощью к специалистам (телефон доверия, психолог, врач-психотерапевт, врач психиатр) в любой тревожащей Вас ситуации, связанной с поведением ребенка. Помните, если ребенок уже имеет конкретный план суицида, эта ситуация более опасная, чем если </w:t>
      </w:r>
      <w:r w:rsidR="008A362E" w:rsidRPr="0051096A">
        <w:rPr>
          <w:rFonts w:ascii="Times New Roman" w:hAnsi="Times New Roman" w:cs="Times New Roman"/>
          <w:sz w:val="24"/>
          <w:szCs w:val="24"/>
        </w:rPr>
        <w:t>его планы не определены.</w:t>
      </w:r>
    </w:p>
    <w:p w:rsidR="00071BDB" w:rsidRDefault="00071BDB" w:rsidP="00DC73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96A">
        <w:rPr>
          <w:rFonts w:ascii="Times New Roman" w:hAnsi="Times New Roman" w:cs="Times New Roman"/>
          <w:sz w:val="24"/>
          <w:szCs w:val="24"/>
        </w:rPr>
        <w:t>Для оказания психологической помощи можно обратиться в Кризисную службу ГКУЗ «ККПБ им. В.Х. Кандинского»</w:t>
      </w:r>
      <w:r w:rsidR="00F363CC">
        <w:rPr>
          <w:rFonts w:ascii="Times New Roman" w:hAnsi="Times New Roman" w:cs="Times New Roman"/>
          <w:sz w:val="24"/>
          <w:szCs w:val="24"/>
        </w:rPr>
        <w:t xml:space="preserve"> (8-914-800-54-96)</w:t>
      </w:r>
      <w:r w:rsidRPr="0051096A">
        <w:rPr>
          <w:rFonts w:ascii="Times New Roman" w:hAnsi="Times New Roman" w:cs="Times New Roman"/>
          <w:sz w:val="24"/>
          <w:szCs w:val="24"/>
        </w:rPr>
        <w:t xml:space="preserve"> или получить помощь бесплатно и анонимно по телефону доверия (8 (3022) 40-14-83).</w:t>
      </w:r>
    </w:p>
    <w:p w:rsidR="00D46C2D" w:rsidRPr="0051096A" w:rsidRDefault="00D46C2D" w:rsidP="00DC73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30A" w:rsidRPr="0051096A" w:rsidRDefault="008A362E" w:rsidP="00DC733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96A">
        <w:rPr>
          <w:rFonts w:ascii="Times New Roman" w:hAnsi="Times New Roman" w:cs="Times New Roman"/>
          <w:b/>
          <w:sz w:val="24"/>
          <w:szCs w:val="24"/>
        </w:rPr>
        <w:t>Единый общероссийский телефон доверия для детей, подростков и их родителей 8-800-2000-122</w:t>
      </w:r>
    </w:p>
    <w:p w:rsidR="00C6630A" w:rsidRPr="0051096A" w:rsidRDefault="00C6630A" w:rsidP="00DC733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630A" w:rsidRPr="0051096A" w:rsidRDefault="00C6630A" w:rsidP="00DC733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630A" w:rsidRPr="0051096A" w:rsidRDefault="00C6630A" w:rsidP="00DC733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630A" w:rsidRPr="0051096A" w:rsidRDefault="00D46C2D" w:rsidP="00D46C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219A95D7" wp14:editId="42730E9B">
            <wp:extent cx="1450975" cy="112204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09B2" w:rsidRPr="00F05D49" w:rsidRDefault="002409B2" w:rsidP="00DC7332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05D49">
        <w:rPr>
          <w:rFonts w:ascii="Times New Roman" w:hAnsi="Times New Roman" w:cs="Times New Roman"/>
          <w:b/>
        </w:rPr>
        <w:t>Памятка для педагогов</w:t>
      </w:r>
    </w:p>
    <w:p w:rsidR="002409B2" w:rsidRPr="00F05D49" w:rsidRDefault="002409B2" w:rsidP="00DC7332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05D49">
        <w:rPr>
          <w:rFonts w:ascii="Times New Roman" w:hAnsi="Times New Roman" w:cs="Times New Roman"/>
          <w:b/>
        </w:rPr>
        <w:t>Требования к проведению беседы с подростком, размышляющим о суициде</w:t>
      </w:r>
    </w:p>
    <w:p w:rsidR="008312D0" w:rsidRPr="00F05D49" w:rsidRDefault="008312D0" w:rsidP="00F363C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F05D49">
        <w:rPr>
          <w:rFonts w:ascii="Times New Roman" w:hAnsi="Times New Roman" w:cs="Times New Roman"/>
        </w:rPr>
        <w:t xml:space="preserve">Успокоиться самому. </w:t>
      </w:r>
    </w:p>
    <w:p w:rsidR="008312D0" w:rsidRPr="00F05D49" w:rsidRDefault="008312D0" w:rsidP="00F363C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F05D49">
        <w:rPr>
          <w:rFonts w:ascii="Times New Roman" w:hAnsi="Times New Roman" w:cs="Times New Roman"/>
        </w:rPr>
        <w:t>Уделить всё внимание ребёнку</w:t>
      </w:r>
    </w:p>
    <w:p w:rsidR="008312D0" w:rsidRPr="00F05D49" w:rsidRDefault="008312D0" w:rsidP="00F363C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F05D49">
        <w:rPr>
          <w:rFonts w:ascii="Times New Roman" w:hAnsi="Times New Roman" w:cs="Times New Roman"/>
        </w:rPr>
        <w:t>Вести беседу так, будто вы обладаете неограниченным запасом времени и важнее этой беседы для вас сейчас ничего нет.</w:t>
      </w:r>
    </w:p>
    <w:p w:rsidR="008312D0" w:rsidRPr="00F05D49" w:rsidRDefault="008312D0" w:rsidP="00F363C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F05D49">
        <w:rPr>
          <w:rFonts w:ascii="Times New Roman" w:hAnsi="Times New Roman" w:cs="Times New Roman"/>
        </w:rPr>
        <w:t xml:space="preserve">Избегать нотаций, уговаривания, менторского тона речи. </w:t>
      </w:r>
    </w:p>
    <w:p w:rsidR="008312D0" w:rsidRPr="00F05D49" w:rsidRDefault="008312D0" w:rsidP="00F363C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F05D49">
        <w:rPr>
          <w:rFonts w:ascii="Times New Roman" w:hAnsi="Times New Roman" w:cs="Times New Roman"/>
        </w:rPr>
        <w:t>Дать ребёнку возможность высказаться и говорить только тогда, когда перестанет говорить он.</w:t>
      </w:r>
    </w:p>
    <w:p w:rsidR="008312D0" w:rsidRPr="00F05D49" w:rsidRDefault="008312D0" w:rsidP="00F363C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F05D49">
        <w:rPr>
          <w:rFonts w:ascii="Times New Roman" w:hAnsi="Times New Roman" w:cs="Times New Roman"/>
          <w:b/>
        </w:rPr>
        <w:t>Примеры ведения диалога с подростком, находящимся в кризисном состоянии</w:t>
      </w:r>
    </w:p>
    <w:p w:rsidR="008312D0" w:rsidRPr="00D46C2D" w:rsidRDefault="008312D0" w:rsidP="00D46C2D">
      <w:pPr>
        <w:spacing w:line="240" w:lineRule="auto"/>
        <w:jc w:val="both"/>
        <w:rPr>
          <w:rFonts w:ascii="Times New Roman" w:hAnsi="Times New Roman" w:cs="Times New Roman"/>
        </w:rPr>
      </w:pPr>
      <w:r w:rsidRPr="00D46C2D">
        <w:rPr>
          <w:rFonts w:ascii="Times New Roman" w:hAnsi="Times New Roman" w:cs="Times New Roman"/>
        </w:rPr>
        <w:t xml:space="preserve">ЕСЛИ ВЫ СЛЫШИТЕ: «Ненавижу учебу, школу и т.п.», СПРОСИТЕ: «Что именно тебя раздражает?» «Что ты хочешь сделать, когда это </w:t>
      </w:r>
      <w:r w:rsidR="00CA7FA0" w:rsidRPr="00D46C2D">
        <w:rPr>
          <w:rFonts w:ascii="Times New Roman" w:hAnsi="Times New Roman" w:cs="Times New Roman"/>
        </w:rPr>
        <w:t>чувствуешь?</w:t>
      </w:r>
      <w:r w:rsidRPr="00D46C2D">
        <w:rPr>
          <w:rFonts w:ascii="Times New Roman" w:hAnsi="Times New Roman" w:cs="Times New Roman"/>
        </w:rPr>
        <w:t>». НЕ ГОВОРИТЕ: «Когда я был в твоем возрасте</w:t>
      </w:r>
      <w:r w:rsidR="00CA7FA0" w:rsidRPr="00D46C2D">
        <w:rPr>
          <w:rFonts w:ascii="Times New Roman" w:hAnsi="Times New Roman" w:cs="Times New Roman"/>
        </w:rPr>
        <w:t>...,</w:t>
      </w:r>
      <w:r w:rsidRPr="00D46C2D">
        <w:rPr>
          <w:rFonts w:ascii="Times New Roman" w:hAnsi="Times New Roman" w:cs="Times New Roman"/>
        </w:rPr>
        <w:t xml:space="preserve"> да ты просто лентяй!» </w:t>
      </w:r>
    </w:p>
    <w:p w:rsidR="008312D0" w:rsidRPr="00D46C2D" w:rsidRDefault="008312D0" w:rsidP="00D46C2D">
      <w:pPr>
        <w:spacing w:line="240" w:lineRule="auto"/>
        <w:jc w:val="both"/>
        <w:rPr>
          <w:rFonts w:ascii="Times New Roman" w:hAnsi="Times New Roman" w:cs="Times New Roman"/>
        </w:rPr>
      </w:pPr>
      <w:r w:rsidRPr="00D46C2D">
        <w:rPr>
          <w:rFonts w:ascii="Times New Roman" w:hAnsi="Times New Roman" w:cs="Times New Roman"/>
        </w:rPr>
        <w:t>ЕСЛИ ВЫ СЛЫШИТЕ: «Все кажется таким безнадежным...», СКАЖИТЕ: «Иногда все мы чувствуем себя подавленными. Давай</w:t>
      </w:r>
      <w:r w:rsidR="00F363CC" w:rsidRPr="00D46C2D">
        <w:rPr>
          <w:rFonts w:ascii="Times New Roman" w:hAnsi="Times New Roman" w:cs="Times New Roman"/>
        </w:rPr>
        <w:t xml:space="preserve"> подумаем, какие у нас проблемы </w:t>
      </w:r>
      <w:r w:rsidRPr="00D46C2D">
        <w:rPr>
          <w:rFonts w:ascii="Times New Roman" w:hAnsi="Times New Roman" w:cs="Times New Roman"/>
        </w:rPr>
        <w:t xml:space="preserve"> и какую из них надо решить в первую очередь». НЕ ГОВОРИТЕ: «Подумай лучше о тех, кому еще хуже, чем тебе».</w:t>
      </w:r>
      <w:r w:rsidR="00CA7FA0" w:rsidRPr="00D46C2D">
        <w:rPr>
          <w:rFonts w:ascii="Times New Roman" w:hAnsi="Times New Roman" w:cs="Times New Roman"/>
        </w:rPr>
        <w:t xml:space="preserve"> </w:t>
      </w:r>
    </w:p>
    <w:p w:rsidR="008312D0" w:rsidRPr="00D46C2D" w:rsidRDefault="008312D0" w:rsidP="00D46C2D">
      <w:pPr>
        <w:spacing w:line="240" w:lineRule="auto"/>
        <w:jc w:val="both"/>
        <w:rPr>
          <w:rFonts w:ascii="Times New Roman" w:hAnsi="Times New Roman" w:cs="Times New Roman"/>
        </w:rPr>
      </w:pPr>
      <w:r w:rsidRPr="00D46C2D">
        <w:rPr>
          <w:rFonts w:ascii="Times New Roman" w:hAnsi="Times New Roman" w:cs="Times New Roman"/>
        </w:rPr>
        <w:t>ЕСЛИ ВЫ СЛЫШИТЕ: «Всем было бы лучше без меня!», СПРОСИТЕ: «Кому именно?», «На кого ты обижен?», «Ты очень много значишь для нас</w:t>
      </w:r>
      <w:r w:rsidR="00F363CC" w:rsidRPr="00D46C2D">
        <w:rPr>
          <w:rFonts w:ascii="Times New Roman" w:hAnsi="Times New Roman" w:cs="Times New Roman"/>
        </w:rPr>
        <w:t xml:space="preserve"> </w:t>
      </w:r>
      <w:r w:rsidRPr="00D46C2D">
        <w:rPr>
          <w:rFonts w:ascii="Times New Roman" w:hAnsi="Times New Roman" w:cs="Times New Roman"/>
        </w:rPr>
        <w:t xml:space="preserve"> и меня беспокоит твое настроение. Скажи мне, что происходит». НЕ ГОВОРИТЕ: «Не говори глупостей. Давай поговорим о чем-нибудь другом».</w:t>
      </w:r>
    </w:p>
    <w:p w:rsidR="008312D0" w:rsidRPr="00D46C2D" w:rsidRDefault="008312D0" w:rsidP="00D46C2D">
      <w:pPr>
        <w:spacing w:line="240" w:lineRule="auto"/>
        <w:jc w:val="both"/>
        <w:rPr>
          <w:rFonts w:ascii="Times New Roman" w:hAnsi="Times New Roman" w:cs="Times New Roman"/>
        </w:rPr>
      </w:pPr>
      <w:r w:rsidRPr="00D46C2D">
        <w:rPr>
          <w:rFonts w:ascii="Times New Roman" w:hAnsi="Times New Roman" w:cs="Times New Roman"/>
        </w:rPr>
        <w:t>ЕСЛИ ВЫ СЛЫШИТЕ: «Вы не понимаете меня!», СПРОСИТЕ: «Что я сейчас должен понять? Я действительно хочу это знать». НЕ ГОВОРИТЕ: «Кто же может понять молодежь в наши дни?»</w:t>
      </w:r>
    </w:p>
    <w:p w:rsidR="008312D0" w:rsidRPr="00D46C2D" w:rsidRDefault="008312D0" w:rsidP="00D46C2D">
      <w:pPr>
        <w:spacing w:line="240" w:lineRule="auto"/>
        <w:jc w:val="both"/>
        <w:rPr>
          <w:rFonts w:ascii="Times New Roman" w:hAnsi="Times New Roman" w:cs="Times New Roman"/>
        </w:rPr>
      </w:pPr>
      <w:r w:rsidRPr="00D46C2D">
        <w:rPr>
          <w:rFonts w:ascii="Times New Roman" w:hAnsi="Times New Roman" w:cs="Times New Roman"/>
        </w:rPr>
        <w:t>ЕСЛИ ВЫ СЛЫШИТЕ: «А если у меня не получится?», СКАЖИТЕ: «Если не получится, ничего страшного. Мы вместе подумаем, почему не получилось в этот раз, и что можно сделать, чтобы получилось в следующий». НЕ ГОВОРИТЕ: «Если не получится, значит ты недостаточно постарался!»</w:t>
      </w:r>
    </w:p>
    <w:p w:rsidR="008312D0" w:rsidRPr="00F05D49" w:rsidRDefault="008312D0" w:rsidP="00F363CC">
      <w:pPr>
        <w:spacing w:line="240" w:lineRule="auto"/>
        <w:jc w:val="both"/>
        <w:rPr>
          <w:rFonts w:ascii="Times New Roman" w:hAnsi="Times New Roman" w:cs="Times New Roman"/>
        </w:rPr>
      </w:pPr>
      <w:r w:rsidRPr="00F05D49">
        <w:rPr>
          <w:rFonts w:ascii="Times New Roman" w:hAnsi="Times New Roman" w:cs="Times New Roman"/>
        </w:rPr>
        <w:t>Если в процессе разговора (или просто по результатам своих наблюдений) Вы обнаруживаете у подростка признаки наличия депрессивного состояния, суицидальные мысли, факты нанесения себе физического вреда с целью уменьшения «душевной боли» необходимо незамедлительно (сохраняя конфиденциальность по отношению к третьим лицам, этические нормы):</w:t>
      </w:r>
    </w:p>
    <w:p w:rsidR="008312D0" w:rsidRPr="00D46C2D" w:rsidRDefault="008312D0" w:rsidP="00D46C2D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</w:rPr>
      </w:pPr>
      <w:r w:rsidRPr="00D46C2D">
        <w:rPr>
          <w:rFonts w:ascii="Times New Roman" w:hAnsi="Times New Roman" w:cs="Times New Roman"/>
        </w:rPr>
        <w:t>сообщить родителям (законным представителям) ребенка о своих наблюдениях</w:t>
      </w:r>
      <w:r w:rsidR="00F363CC" w:rsidRPr="00D46C2D">
        <w:rPr>
          <w:rFonts w:ascii="Times New Roman" w:hAnsi="Times New Roman" w:cs="Times New Roman"/>
        </w:rPr>
        <w:t>,</w:t>
      </w:r>
      <w:r w:rsidRPr="00D46C2D">
        <w:rPr>
          <w:rFonts w:ascii="Times New Roman" w:hAnsi="Times New Roman" w:cs="Times New Roman"/>
        </w:rPr>
        <w:t xml:space="preserve"> с целью мотивирования семьи на обращение за помощью к профильным специалистам; </w:t>
      </w:r>
    </w:p>
    <w:p w:rsidR="008312D0" w:rsidRPr="00D46C2D" w:rsidRDefault="008312D0" w:rsidP="00D46C2D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</w:rPr>
      </w:pPr>
      <w:r w:rsidRPr="00D46C2D">
        <w:rPr>
          <w:rFonts w:ascii="Times New Roman" w:hAnsi="Times New Roman" w:cs="Times New Roman"/>
        </w:rPr>
        <w:t>сообщить школьному психологу (при отсутствии – социальному педагогу, заместителю директора по воспитательной работе) о своих наблюдениях</w:t>
      </w:r>
      <w:r w:rsidR="00F363CC" w:rsidRPr="00D46C2D">
        <w:rPr>
          <w:rFonts w:ascii="Times New Roman" w:hAnsi="Times New Roman" w:cs="Times New Roman"/>
        </w:rPr>
        <w:t xml:space="preserve">, </w:t>
      </w:r>
      <w:r w:rsidRPr="00D46C2D">
        <w:rPr>
          <w:rFonts w:ascii="Times New Roman" w:hAnsi="Times New Roman" w:cs="Times New Roman"/>
        </w:rPr>
        <w:t xml:space="preserve"> с целью (при необходимости) принятия оперативных мер для оказания экстренной помощи обучающемуся;</w:t>
      </w:r>
    </w:p>
    <w:p w:rsidR="00587101" w:rsidRPr="00D46C2D" w:rsidRDefault="008312D0" w:rsidP="00D46C2D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</w:rPr>
      </w:pPr>
      <w:r w:rsidRPr="00D46C2D">
        <w:rPr>
          <w:rFonts w:ascii="Times New Roman" w:hAnsi="Times New Roman" w:cs="Times New Roman"/>
        </w:rPr>
        <w:t>сообщить администрации образовательной организации о сложившейся ситуации, с целью принятия управленческих решений по привлечению специалистов для оказания</w:t>
      </w:r>
      <w:r w:rsidR="00CA7FA0" w:rsidRPr="00D46C2D">
        <w:rPr>
          <w:rFonts w:ascii="Times New Roman" w:hAnsi="Times New Roman" w:cs="Times New Roman"/>
        </w:rPr>
        <w:t xml:space="preserve"> помощи обучающемуся, а также для составления плана психолого-педагогического </w:t>
      </w:r>
      <w:r w:rsidR="008A7B99" w:rsidRPr="00D46C2D">
        <w:rPr>
          <w:rFonts w:ascii="Times New Roman" w:hAnsi="Times New Roman" w:cs="Times New Roman"/>
        </w:rPr>
        <w:t>сопровождения обучающегося.</w:t>
      </w:r>
      <w:r w:rsidR="00F05D49" w:rsidRPr="00D46C2D">
        <w:rPr>
          <w:rFonts w:ascii="Times New Roman" w:hAnsi="Times New Roman" w:cs="Times New Roman"/>
        </w:rPr>
        <w:t xml:space="preserve"> </w:t>
      </w:r>
    </w:p>
    <w:p w:rsidR="00F05D49" w:rsidRPr="00F05D49" w:rsidRDefault="00F05D49" w:rsidP="00F363C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F05D49">
        <w:rPr>
          <w:rFonts w:ascii="Times New Roman" w:hAnsi="Times New Roman" w:cs="Times New Roman"/>
          <w:b/>
        </w:rPr>
        <w:t xml:space="preserve">Для оказания психологической помощи можно обратиться в Кризисную службу ГКУЗ «ККПБ им. В.Х. Кандинского» </w:t>
      </w:r>
      <w:r w:rsidR="00F363CC">
        <w:rPr>
          <w:rFonts w:ascii="Times New Roman" w:hAnsi="Times New Roman" w:cs="Times New Roman"/>
          <w:b/>
        </w:rPr>
        <w:t xml:space="preserve">(8-914-800-54-96) </w:t>
      </w:r>
      <w:r w:rsidRPr="00F05D49">
        <w:rPr>
          <w:rFonts w:ascii="Times New Roman" w:hAnsi="Times New Roman" w:cs="Times New Roman"/>
          <w:b/>
        </w:rPr>
        <w:t>или получить помощь бесплатно и анонимно по телефону доверия (8 (3022) 40-14-83).</w:t>
      </w:r>
    </w:p>
    <w:p w:rsidR="00F05D49" w:rsidRPr="00F05D49" w:rsidRDefault="00F05D49" w:rsidP="00F363C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F05D49">
        <w:rPr>
          <w:rFonts w:ascii="Times New Roman" w:hAnsi="Times New Roman" w:cs="Times New Roman"/>
          <w:b/>
        </w:rPr>
        <w:t>Единый общероссийский телефон доверия для детей, подростков и их родителей 8-800-2000-122</w:t>
      </w:r>
    </w:p>
    <w:p w:rsidR="00F05D49" w:rsidRDefault="00D46C2D" w:rsidP="00D46C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5ACE190">
            <wp:extent cx="1450975" cy="112204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362E" w:rsidRPr="0051096A" w:rsidRDefault="008A362E" w:rsidP="00DC73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96A">
        <w:rPr>
          <w:rFonts w:ascii="Times New Roman" w:hAnsi="Times New Roman" w:cs="Times New Roman"/>
          <w:b/>
          <w:sz w:val="24"/>
          <w:szCs w:val="24"/>
        </w:rPr>
        <w:t>Памятка для школьных психологов</w:t>
      </w:r>
    </w:p>
    <w:p w:rsidR="00DC7332" w:rsidRPr="0051096A" w:rsidRDefault="00DC7332" w:rsidP="00DC7332">
      <w:pPr>
        <w:spacing w:line="240" w:lineRule="auto"/>
        <w:jc w:val="center"/>
        <w:rPr>
          <w:rFonts w:ascii="Times New Roman" w:hAnsi="Times New Roman" w:cs="Times New Roman"/>
          <w:b/>
          <w:iCs/>
          <w:color w:val="242021"/>
          <w:sz w:val="24"/>
          <w:szCs w:val="24"/>
        </w:rPr>
      </w:pPr>
      <w:r w:rsidRPr="0051096A">
        <w:rPr>
          <w:rFonts w:ascii="Times New Roman" w:hAnsi="Times New Roman" w:cs="Times New Roman"/>
          <w:b/>
          <w:iCs/>
          <w:color w:val="242021"/>
          <w:sz w:val="24"/>
          <w:szCs w:val="24"/>
        </w:rPr>
        <w:t>I. Превентивные меры</w:t>
      </w:r>
    </w:p>
    <w:p w:rsidR="00DC7332" w:rsidRPr="0051096A" w:rsidRDefault="00DC7332" w:rsidP="00DC7332">
      <w:p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51096A">
        <w:rPr>
          <w:rFonts w:ascii="Times New Roman" w:hAnsi="Times New Roman" w:cs="Times New Roman"/>
          <w:iCs/>
          <w:color w:val="242021"/>
          <w:sz w:val="24"/>
          <w:szCs w:val="24"/>
        </w:rPr>
        <w:t>Превенция суицидов включает в себя профилактику и своевременное выявление суицидального риска.</w:t>
      </w:r>
    </w:p>
    <w:p w:rsidR="00DC7332" w:rsidRPr="0051096A" w:rsidRDefault="00DC7332" w:rsidP="00DC7332">
      <w:p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51096A">
        <w:rPr>
          <w:rFonts w:ascii="Times New Roman" w:hAnsi="Times New Roman" w:cs="Times New Roman"/>
          <w:iCs/>
          <w:color w:val="242021"/>
          <w:sz w:val="24"/>
          <w:szCs w:val="24"/>
        </w:rPr>
        <w:t>Школы – наиболее важные площадки для продвижения здоровья и превентивного вмешательства в суицидальные действия молодежи (WHO, 2004).</w:t>
      </w:r>
    </w:p>
    <w:p w:rsidR="00DC7332" w:rsidRPr="0051096A" w:rsidRDefault="00DC7332" w:rsidP="00DC7332">
      <w:p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51096A">
        <w:rPr>
          <w:rFonts w:ascii="Times New Roman" w:hAnsi="Times New Roman" w:cs="Times New Roman"/>
          <w:b/>
          <w:iCs/>
          <w:color w:val="242021"/>
          <w:sz w:val="24"/>
          <w:szCs w:val="24"/>
        </w:rPr>
        <w:t>Программы предотвращения самоубийств,</w:t>
      </w:r>
      <w:r w:rsidRPr="0051096A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действующие на базе школы, решают, с учетом степени суицидального риска, следующие задачи:</w:t>
      </w:r>
    </w:p>
    <w:p w:rsidR="00DC7332" w:rsidRPr="0051096A" w:rsidRDefault="00DC7332" w:rsidP="00DC7332">
      <w:p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51096A">
        <w:rPr>
          <w:rFonts w:ascii="Times New Roman" w:hAnsi="Times New Roman" w:cs="Times New Roman"/>
          <w:iCs/>
          <w:color w:val="242021"/>
          <w:sz w:val="24"/>
          <w:szCs w:val="24"/>
        </w:rPr>
        <w:t>1. Программы предотвращения самоубийств, рассчитанные на подростков группы высокого риска, направлены на снижение факторов риска (депрессия, чувство безнадёжности, стресс, беспокойство и гнев) и усиления личностных ресурсов формирование навыков решения проблем, саморегуляции, повышение самооценки, формирования круга социальной поддержки)</w:t>
      </w:r>
    </w:p>
    <w:p w:rsidR="00DC7332" w:rsidRPr="0051096A" w:rsidRDefault="00DC7332" w:rsidP="00DC7332">
      <w:p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51096A">
        <w:rPr>
          <w:rFonts w:ascii="Times New Roman" w:hAnsi="Times New Roman" w:cs="Times New Roman"/>
          <w:iCs/>
          <w:color w:val="242021"/>
          <w:sz w:val="24"/>
          <w:szCs w:val="24"/>
        </w:rPr>
        <w:t>2. Программы профилактики самоубийств, направленные на улучшение психологической адаптации, снижают вероятность развития антивитальных переживаний и аутоагрессивного поведения, улучшают идентификацию своего «Я». На этапе возникновения антивитальных переживаний и аутоагрессивного поведения подростки чаще обращаются к друзьям, и намного реже к учителям, школьным психологам. Обучение учащихся умению распознать сверстников группы риска может помочь им оказать именно ту помощь, в которой они нуждаются, дает знания о факторах суицидального риска, о том, как звонить в кризисный центр или горячую линию и как порекомендовать другу/подруге обратиться к консультанту.</w:t>
      </w:r>
    </w:p>
    <w:p w:rsidR="003845F7" w:rsidRPr="0051096A" w:rsidRDefault="00DC7332" w:rsidP="00DC7332">
      <w:p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51096A">
        <w:rPr>
          <w:rFonts w:ascii="Times New Roman" w:hAnsi="Times New Roman" w:cs="Times New Roman"/>
          <w:iCs/>
          <w:color w:val="242021"/>
          <w:sz w:val="24"/>
          <w:szCs w:val="24"/>
        </w:rPr>
        <w:t>3. Просветительские программы по проблеме самоубийств рассчитаны на общий контингент школьников, педагогов, родителей. Позволяют повысить осведомленность о причинах развития суицидального поведения, способах совладания и тех ресурсах, которые можно использовать в качестве поддержки. Учащимся необходим форум, где они могут получить информацию, задать вопросы, узнать о том, как можно помочь себе и другим в случае навязчивого повторения мыслей о суициде. К сожалению, только приблизительно 25% учащихся рассказывают взрослым, если у их друга/подруги возникла идея суицида. Однако</w:t>
      </w:r>
      <w:r w:rsidR="00E611BE">
        <w:rPr>
          <w:rFonts w:ascii="Times New Roman" w:hAnsi="Times New Roman" w:cs="Times New Roman"/>
          <w:iCs/>
          <w:color w:val="242021"/>
          <w:sz w:val="24"/>
          <w:szCs w:val="24"/>
        </w:rPr>
        <w:t>,</w:t>
      </w:r>
      <w:r w:rsidRPr="0051096A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тщательно продуманные и подготовленные презентации консультантов в учебных аудиториях могут помочь увеличить эти цифры. </w:t>
      </w:r>
    </w:p>
    <w:p w:rsidR="00DC7332" w:rsidRPr="0051096A" w:rsidRDefault="00DC7332" w:rsidP="003845F7">
      <w:pPr>
        <w:spacing w:line="240" w:lineRule="auto"/>
        <w:jc w:val="center"/>
        <w:rPr>
          <w:rFonts w:ascii="Times New Roman" w:hAnsi="Times New Roman" w:cs="Times New Roman"/>
          <w:b/>
          <w:iCs/>
          <w:color w:val="242021"/>
          <w:sz w:val="24"/>
          <w:szCs w:val="24"/>
        </w:rPr>
      </w:pPr>
      <w:r w:rsidRPr="0051096A">
        <w:rPr>
          <w:rFonts w:ascii="Times New Roman" w:hAnsi="Times New Roman" w:cs="Times New Roman"/>
          <w:b/>
          <w:iCs/>
          <w:color w:val="242021"/>
          <w:sz w:val="24"/>
          <w:szCs w:val="24"/>
        </w:rPr>
        <w:t>Формы и методы работы по осуществлению превентивных мер</w:t>
      </w:r>
    </w:p>
    <w:p w:rsidR="003845F7" w:rsidRPr="0051096A" w:rsidRDefault="00DC7332" w:rsidP="003845F7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51096A">
        <w:rPr>
          <w:rFonts w:ascii="Times New Roman" w:hAnsi="Times New Roman" w:cs="Times New Roman"/>
          <w:b/>
          <w:iCs/>
          <w:color w:val="242021"/>
          <w:sz w:val="24"/>
          <w:szCs w:val="24"/>
        </w:rPr>
        <w:t xml:space="preserve">Профилактические мероприятия: </w:t>
      </w:r>
      <w:r w:rsidRPr="0051096A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психологическое просвещение, тренинги, семинары, групповые дискуссии, разработка антикризисного плана действий в экстремальных и чрезвычайных ситуациях в ОУ. </w:t>
      </w:r>
    </w:p>
    <w:p w:rsidR="00DC7332" w:rsidRPr="00D46C2D" w:rsidRDefault="00DC7332" w:rsidP="00D46C2D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D46C2D">
        <w:rPr>
          <w:rFonts w:ascii="Times New Roman" w:hAnsi="Times New Roman" w:cs="Times New Roman"/>
          <w:b/>
          <w:iCs/>
          <w:color w:val="242021"/>
          <w:sz w:val="24"/>
          <w:szCs w:val="24"/>
        </w:rPr>
        <w:t xml:space="preserve">Индивидуальная и групповая работа с учащимися </w:t>
      </w:r>
      <w:r w:rsidRPr="00D46C2D">
        <w:rPr>
          <w:rFonts w:ascii="Times New Roman" w:hAnsi="Times New Roman" w:cs="Times New Roman"/>
          <w:iCs/>
          <w:color w:val="242021"/>
          <w:sz w:val="24"/>
          <w:szCs w:val="24"/>
        </w:rPr>
        <w:t>включает: планирование и проведение тренингов в группе, индивидуальные консультации с детьми</w:t>
      </w:r>
      <w:r w:rsidR="00E611BE" w:rsidRPr="00D46C2D">
        <w:rPr>
          <w:rFonts w:ascii="Times New Roman" w:hAnsi="Times New Roman" w:cs="Times New Roman"/>
          <w:iCs/>
          <w:color w:val="242021"/>
          <w:sz w:val="24"/>
          <w:szCs w:val="24"/>
        </w:rPr>
        <w:t>,</w:t>
      </w:r>
      <w:r w:rsidRPr="00D46C2D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с целью нормализации их психического и психофизиологического состояния, простраивания позитивного будущего, формирование позитивного мышления, оптимизации взаимоотношений с родителями и сверстниками.</w:t>
      </w:r>
    </w:p>
    <w:p w:rsidR="00DC7332" w:rsidRPr="0051096A" w:rsidRDefault="00DC7332" w:rsidP="00DC7332">
      <w:p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51096A">
        <w:rPr>
          <w:rFonts w:ascii="Times New Roman" w:hAnsi="Times New Roman" w:cs="Times New Roman"/>
          <w:iCs/>
          <w:color w:val="242021"/>
          <w:sz w:val="24"/>
          <w:szCs w:val="24"/>
        </w:rPr>
        <w:lastRenderedPageBreak/>
        <w:t>Этому способствует также организация группового обсуждения темы с использованием, например, методики «Ценить настоящее», цикла занятий «Позитивное мышление», «Работа с эмоциями», обучение саморегуляции. Пониманию и предотвращению проблемы способствуют также показ и обсуждение фильмов в школьном кино-кафе.</w:t>
      </w:r>
    </w:p>
    <w:p w:rsidR="003845F7" w:rsidRPr="0051096A" w:rsidRDefault="003845F7" w:rsidP="00DC7332">
      <w:p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</w:p>
    <w:p w:rsidR="00DC7332" w:rsidRPr="0051096A" w:rsidRDefault="00DC7332" w:rsidP="003845F7">
      <w:pPr>
        <w:spacing w:line="240" w:lineRule="auto"/>
        <w:jc w:val="center"/>
        <w:rPr>
          <w:rFonts w:ascii="Times New Roman" w:hAnsi="Times New Roman" w:cs="Times New Roman"/>
          <w:b/>
          <w:iCs/>
          <w:color w:val="242021"/>
          <w:sz w:val="24"/>
          <w:szCs w:val="24"/>
        </w:rPr>
      </w:pPr>
      <w:r w:rsidRPr="0051096A">
        <w:rPr>
          <w:rFonts w:ascii="Times New Roman" w:hAnsi="Times New Roman" w:cs="Times New Roman"/>
          <w:b/>
          <w:iCs/>
          <w:color w:val="242021"/>
          <w:sz w:val="24"/>
          <w:szCs w:val="24"/>
        </w:rPr>
        <w:t>Совместная деятельность с классными руководителями</w:t>
      </w:r>
    </w:p>
    <w:p w:rsidR="00DC7332" w:rsidRPr="0051096A" w:rsidRDefault="00DC7332" w:rsidP="00DC7332">
      <w:p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51096A">
        <w:rPr>
          <w:rFonts w:ascii="Times New Roman" w:hAnsi="Times New Roman" w:cs="Times New Roman"/>
          <w:iCs/>
          <w:color w:val="242021"/>
          <w:sz w:val="24"/>
          <w:szCs w:val="24"/>
        </w:rPr>
        <w:t>В целях повышения психологической компетентности педагогов (классных руководителей) необходимо проводить на педагогических советах информирование учителей: о видах суицида, психологических особенностях подросткового и юношеского возраста, «знаках», говорящих о суицидальных намерениях, о создании безопасной атмосферы в образовательном учреждении, возможностях получения помощи (для всех субъектов образовательной среды) в преодолении кризиса (с указанием мест ее получения).</w:t>
      </w:r>
    </w:p>
    <w:p w:rsidR="00DC7332" w:rsidRPr="0051096A" w:rsidRDefault="00DC7332" w:rsidP="00DC7332">
      <w:p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51096A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С целью оценки психоэмоционального состояния детей можно посоветовать родителям применять «Родительскую анкету для оценки травматических переживаний детей» Тарабриной Н.В. </w:t>
      </w:r>
    </w:p>
    <w:p w:rsidR="00DC7332" w:rsidRPr="0051096A" w:rsidRDefault="00DC7332" w:rsidP="00DC7332">
      <w:pPr>
        <w:spacing w:line="240" w:lineRule="auto"/>
        <w:jc w:val="both"/>
        <w:rPr>
          <w:rFonts w:ascii="Times New Roman" w:hAnsi="Times New Roman" w:cs="Times New Roman"/>
          <w:b/>
          <w:iCs/>
          <w:color w:val="242021"/>
          <w:sz w:val="24"/>
          <w:szCs w:val="24"/>
        </w:rPr>
      </w:pPr>
      <w:r w:rsidRPr="0051096A">
        <w:rPr>
          <w:rFonts w:ascii="Times New Roman" w:hAnsi="Times New Roman" w:cs="Times New Roman"/>
          <w:b/>
          <w:iCs/>
          <w:color w:val="242021"/>
          <w:sz w:val="24"/>
          <w:szCs w:val="24"/>
        </w:rPr>
        <w:t>Для родителей:</w:t>
      </w:r>
    </w:p>
    <w:p w:rsidR="003845F7" w:rsidRPr="0051096A" w:rsidRDefault="00DC7332" w:rsidP="00D46C2D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51096A">
        <w:rPr>
          <w:rFonts w:ascii="Times New Roman" w:hAnsi="Times New Roman" w:cs="Times New Roman"/>
          <w:iCs/>
          <w:color w:val="242021"/>
          <w:sz w:val="24"/>
          <w:szCs w:val="24"/>
        </w:rPr>
        <w:t>Планировать выступление на родительских собраниях с целью информирования родителей о психологических особенностях подросткового и юношеского возраста, особенностях поведения подростка, имеющего суицидальные намерения, создании безопасной психологической атмосферы в семье, о им</w:t>
      </w:r>
      <w:r w:rsidR="003845F7" w:rsidRPr="0051096A">
        <w:rPr>
          <w:rFonts w:ascii="Times New Roman" w:hAnsi="Times New Roman" w:cs="Times New Roman"/>
          <w:iCs/>
          <w:color w:val="242021"/>
          <w:sz w:val="24"/>
          <w:szCs w:val="24"/>
        </w:rPr>
        <w:t>еющихся психологических службах</w:t>
      </w:r>
      <w:r w:rsidRPr="0051096A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. </w:t>
      </w:r>
    </w:p>
    <w:p w:rsidR="003845F7" w:rsidRPr="0051096A" w:rsidRDefault="003845F7" w:rsidP="003845F7">
      <w:pPr>
        <w:spacing w:line="240" w:lineRule="auto"/>
        <w:jc w:val="center"/>
        <w:rPr>
          <w:rFonts w:ascii="Times New Roman" w:hAnsi="Times New Roman" w:cs="Times New Roman"/>
          <w:b/>
          <w:iCs/>
          <w:color w:val="242021"/>
          <w:sz w:val="24"/>
          <w:szCs w:val="24"/>
        </w:rPr>
      </w:pPr>
      <w:r w:rsidRPr="0051096A">
        <w:rPr>
          <w:rFonts w:ascii="Times New Roman" w:hAnsi="Times New Roman" w:cs="Times New Roman"/>
          <w:b/>
          <w:iCs/>
          <w:color w:val="242021"/>
          <w:sz w:val="24"/>
          <w:szCs w:val="24"/>
        </w:rPr>
        <w:t>Диагностика суицидального риска</w:t>
      </w:r>
    </w:p>
    <w:p w:rsidR="00DC7332" w:rsidRPr="0051096A" w:rsidRDefault="003845F7" w:rsidP="00E611BE">
      <w:p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51096A">
        <w:rPr>
          <w:rFonts w:ascii="Times New Roman" w:hAnsi="Times New Roman" w:cs="Times New Roman"/>
          <w:iCs/>
          <w:color w:val="242021"/>
          <w:sz w:val="24"/>
          <w:szCs w:val="24"/>
        </w:rPr>
        <w:t>М</w:t>
      </w:r>
      <w:r w:rsidR="00DC7332" w:rsidRPr="0051096A">
        <w:rPr>
          <w:rFonts w:ascii="Times New Roman" w:hAnsi="Times New Roman" w:cs="Times New Roman"/>
          <w:iCs/>
          <w:color w:val="242021"/>
          <w:sz w:val="24"/>
          <w:szCs w:val="24"/>
        </w:rPr>
        <w:t>ысли, эмоции подростка с суицидальными намерениями отражаются в его поведении. Суицидальные «маркеры» можно выявить на основе наблюдения, беседы, диагностических методик, изучения документов (рисунков, выдержек с сайтов персональных страничек, предпочитаемых фильмов, песен и т.п.).</w:t>
      </w:r>
    </w:p>
    <w:p w:rsidR="00DC7332" w:rsidRPr="0051096A" w:rsidRDefault="00DC7332" w:rsidP="00DC7332">
      <w:p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51096A">
        <w:rPr>
          <w:rFonts w:ascii="Times New Roman" w:hAnsi="Times New Roman" w:cs="Times New Roman"/>
          <w:iCs/>
          <w:color w:val="242021"/>
          <w:sz w:val="24"/>
          <w:szCs w:val="24"/>
        </w:rPr>
        <w:t>Чтобы адекватно понять суицидальное поведение, необходимо в каждом конкретном случае ответить на два вопроса: «почему» человек совершает или намеревается совершить суицидальное действие и «зачем» он хочет это сделать. Ответ на первый вопрос требует анализа объективных условий существования cуицидента; ответ на второй вопрос должен объяснить, как сам суицидент оценивает сложившуюся ситуацию, как, по его мнению, эта ситуация выглядит в глазах окружающих и чего он хочет добиться в результате суицидальных угроз или реализации суицидального действия.</w:t>
      </w:r>
    </w:p>
    <w:p w:rsidR="00D46C2D" w:rsidRPr="00D46C2D" w:rsidRDefault="00DC7332" w:rsidP="00D46C2D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D46C2D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Анализ объективных характеристик: социодемографических, биографических, культуральных данных. </w:t>
      </w:r>
    </w:p>
    <w:p w:rsidR="00DC7332" w:rsidRPr="00D46C2D" w:rsidRDefault="00DC7332" w:rsidP="00D46C2D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D46C2D">
        <w:rPr>
          <w:rFonts w:ascii="Times New Roman" w:hAnsi="Times New Roman" w:cs="Times New Roman"/>
          <w:iCs/>
          <w:color w:val="242021"/>
          <w:sz w:val="24"/>
          <w:szCs w:val="24"/>
        </w:rPr>
        <w:t>Наблюдение за поведением в стрессовых ситуациях, эмоциональным состоянием, успеваемостью, например, с использованием карты наблюдений (КН) Д. Стотта (в адаптации Г. Л.Исуриной, 1976; В. А. Мурзенко, 1979) [16]. Методика используется для диагностики трудностей адаптации ребенка в школе, анализа характера дезадаптации и степени неприспособленности детей к школе по результатам длительного наблюдения, дает возможность получить картину эмоционального состояния ребенка, не позволяющего ему адекватно приспособиться к требованиям школьной жизни. Для анализа объективных методов объективных используются шкалы суицидального риска.</w:t>
      </w:r>
    </w:p>
    <w:p w:rsidR="00DC7332" w:rsidRPr="00D46C2D" w:rsidRDefault="00DC7332" w:rsidP="00D46C2D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D46C2D">
        <w:rPr>
          <w:rFonts w:ascii="Times New Roman" w:hAnsi="Times New Roman" w:cs="Times New Roman"/>
          <w:iCs/>
          <w:color w:val="242021"/>
          <w:sz w:val="24"/>
          <w:szCs w:val="24"/>
        </w:rPr>
        <w:t>Анализ субъективных характеристик:</w:t>
      </w:r>
    </w:p>
    <w:p w:rsidR="00DC7332" w:rsidRPr="00D46C2D" w:rsidRDefault="00DC7332" w:rsidP="00D46C2D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D46C2D">
        <w:rPr>
          <w:rFonts w:ascii="Times New Roman" w:hAnsi="Times New Roman" w:cs="Times New Roman"/>
          <w:iCs/>
          <w:color w:val="242021"/>
          <w:sz w:val="24"/>
          <w:szCs w:val="24"/>
        </w:rPr>
        <w:lastRenderedPageBreak/>
        <w:t>Опросники, направленные на выявление:</w:t>
      </w:r>
    </w:p>
    <w:p w:rsidR="00DC7332" w:rsidRPr="00E611BE" w:rsidRDefault="00DC7332" w:rsidP="00D46C2D">
      <w:pPr>
        <w:pStyle w:val="a3"/>
        <w:numPr>
          <w:ilvl w:val="0"/>
          <w:numId w:val="41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  <w:lang w:val="en-US"/>
        </w:rPr>
      </w:pP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>безнадёжности</w:t>
      </w:r>
      <w:r w:rsidRPr="00E611BE">
        <w:rPr>
          <w:rFonts w:ascii="Times New Roman" w:hAnsi="Times New Roman" w:cs="Times New Roman"/>
          <w:iCs/>
          <w:color w:val="242021"/>
          <w:sz w:val="24"/>
          <w:szCs w:val="24"/>
          <w:lang w:val="en-US"/>
        </w:rPr>
        <w:t xml:space="preserve"> (Hopelessness Scale, </w:t>
      </w: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>Бек</w:t>
      </w:r>
      <w:r w:rsidRPr="00E611BE">
        <w:rPr>
          <w:rFonts w:ascii="Times New Roman" w:hAnsi="Times New Roman" w:cs="Times New Roman"/>
          <w:iCs/>
          <w:color w:val="242021"/>
          <w:sz w:val="24"/>
          <w:szCs w:val="24"/>
          <w:lang w:val="en-US"/>
        </w:rPr>
        <w:t xml:space="preserve"> </w:t>
      </w: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>А</w:t>
      </w:r>
      <w:r w:rsidRPr="00E611BE">
        <w:rPr>
          <w:rFonts w:ascii="Times New Roman" w:hAnsi="Times New Roman" w:cs="Times New Roman"/>
          <w:iCs/>
          <w:color w:val="242021"/>
          <w:sz w:val="24"/>
          <w:szCs w:val="24"/>
          <w:lang w:val="en-US"/>
        </w:rPr>
        <w:t>., 2006);</w:t>
      </w:r>
    </w:p>
    <w:p w:rsidR="00DC7332" w:rsidRPr="00E611BE" w:rsidRDefault="00DC7332" w:rsidP="00D46C2D">
      <w:pPr>
        <w:pStyle w:val="a3"/>
        <w:numPr>
          <w:ilvl w:val="0"/>
          <w:numId w:val="41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>– депрессии у детей и подростков (Шкала депрессии M. Kovacs; Индекс</w:t>
      </w:r>
      <w:r w:rsidR="003845F7"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</w:t>
      </w: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>хорошего самочувствия WBI (ВОЗ);</w:t>
      </w:r>
    </w:p>
    <w:p w:rsidR="00DC7332" w:rsidRPr="00E611BE" w:rsidRDefault="00DC7332" w:rsidP="00D46C2D">
      <w:pPr>
        <w:pStyle w:val="a3"/>
        <w:numPr>
          <w:ilvl w:val="0"/>
          <w:numId w:val="41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>– одиночества (UCL Д. Рассел, М. Фергюсон);</w:t>
      </w:r>
    </w:p>
    <w:p w:rsidR="00DC7332" w:rsidRPr="00E611BE" w:rsidRDefault="00DC7332" w:rsidP="00D46C2D">
      <w:pPr>
        <w:pStyle w:val="a3"/>
        <w:numPr>
          <w:ilvl w:val="0"/>
          <w:numId w:val="41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>– агрессии (Басса-Дарки, Басса-Перри);</w:t>
      </w:r>
    </w:p>
    <w:p w:rsidR="00DC7332" w:rsidRPr="00E611BE" w:rsidRDefault="00DC7332" w:rsidP="00D46C2D">
      <w:pPr>
        <w:pStyle w:val="a3"/>
        <w:numPr>
          <w:ilvl w:val="0"/>
          <w:numId w:val="41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>– личностной предрасположенности (ММPI, ПДО А.Е. Личко, Опросник</w:t>
      </w:r>
      <w:r w:rsidR="003845F7"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</w:t>
      </w: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>негативной аффективности - Шкала DS-14 тип Д);</w:t>
      </w:r>
    </w:p>
    <w:p w:rsidR="00DC7332" w:rsidRPr="00E611BE" w:rsidRDefault="00DC7332" w:rsidP="00D46C2D">
      <w:pPr>
        <w:pStyle w:val="a3"/>
        <w:numPr>
          <w:ilvl w:val="0"/>
          <w:numId w:val="41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>– способов преодоления кризисных ситуаций – (COPE).</w:t>
      </w:r>
    </w:p>
    <w:p w:rsidR="00E611BE" w:rsidRPr="00D46C2D" w:rsidRDefault="00DC7332" w:rsidP="00D46C2D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D46C2D">
        <w:rPr>
          <w:rFonts w:ascii="Times New Roman" w:hAnsi="Times New Roman" w:cs="Times New Roman"/>
          <w:iCs/>
          <w:color w:val="242021"/>
          <w:sz w:val="24"/>
          <w:szCs w:val="24"/>
        </w:rPr>
        <w:t>Проективные методы:</w:t>
      </w:r>
    </w:p>
    <w:p w:rsidR="00E611BE" w:rsidRPr="001D1604" w:rsidRDefault="00DC7332" w:rsidP="001D1604">
      <w:pPr>
        <w:pStyle w:val="a3"/>
        <w:numPr>
          <w:ilvl w:val="0"/>
          <w:numId w:val="45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1D1604">
        <w:rPr>
          <w:rFonts w:ascii="Times New Roman" w:hAnsi="Times New Roman" w:cs="Times New Roman"/>
          <w:iCs/>
          <w:color w:val="242021"/>
          <w:sz w:val="24"/>
          <w:szCs w:val="24"/>
        </w:rPr>
        <w:t>– Методика на выявление суицидального риска у детей – ПСН-2;</w:t>
      </w:r>
    </w:p>
    <w:p w:rsidR="00DC7332" w:rsidRPr="001D1604" w:rsidRDefault="00DC7332" w:rsidP="001D1604">
      <w:pPr>
        <w:pStyle w:val="a3"/>
        <w:numPr>
          <w:ilvl w:val="0"/>
          <w:numId w:val="45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1D1604">
        <w:rPr>
          <w:rFonts w:ascii="Times New Roman" w:hAnsi="Times New Roman" w:cs="Times New Roman"/>
          <w:iCs/>
          <w:color w:val="242021"/>
          <w:sz w:val="24"/>
          <w:szCs w:val="24"/>
        </w:rPr>
        <w:t>– Метод незаконченных предложений, Рисуночный тест Сильвера.</w:t>
      </w:r>
    </w:p>
    <w:p w:rsidR="00DC7332" w:rsidRPr="0051096A" w:rsidRDefault="00DC7332" w:rsidP="00E611BE">
      <w:pPr>
        <w:spacing w:line="240" w:lineRule="auto"/>
        <w:jc w:val="center"/>
        <w:rPr>
          <w:rFonts w:ascii="Times New Roman" w:hAnsi="Times New Roman" w:cs="Times New Roman"/>
          <w:b/>
          <w:iCs/>
          <w:color w:val="242021"/>
          <w:sz w:val="24"/>
          <w:szCs w:val="24"/>
        </w:rPr>
      </w:pPr>
      <w:r w:rsidRPr="0051096A">
        <w:rPr>
          <w:rFonts w:ascii="Times New Roman" w:hAnsi="Times New Roman" w:cs="Times New Roman"/>
          <w:b/>
          <w:iCs/>
          <w:color w:val="242021"/>
          <w:sz w:val="24"/>
          <w:szCs w:val="24"/>
        </w:rPr>
        <w:t>II. Кризисное вмешательство при высоком риске суицида</w:t>
      </w:r>
    </w:p>
    <w:p w:rsidR="00E611BE" w:rsidRDefault="00DC7332" w:rsidP="00E611BE">
      <w:p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51096A">
        <w:rPr>
          <w:rFonts w:ascii="Times New Roman" w:hAnsi="Times New Roman" w:cs="Times New Roman"/>
          <w:iCs/>
          <w:color w:val="242021"/>
          <w:sz w:val="24"/>
          <w:szCs w:val="24"/>
        </w:rPr>
        <w:t>В случае выявления высокого риска потенциального суицида у одного или</w:t>
      </w:r>
      <w:r w:rsidR="003845F7" w:rsidRPr="0051096A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</w:t>
      </w:r>
      <w:r w:rsidRPr="0051096A">
        <w:rPr>
          <w:rFonts w:ascii="Times New Roman" w:hAnsi="Times New Roman" w:cs="Times New Roman"/>
          <w:iCs/>
          <w:color w:val="242021"/>
          <w:sz w:val="24"/>
          <w:szCs w:val="24"/>
        </w:rPr>
        <w:t>нескольких учащихся психолог ОУ:</w:t>
      </w:r>
    </w:p>
    <w:p w:rsidR="00E611BE" w:rsidRPr="00E611BE" w:rsidRDefault="00DC7332" w:rsidP="00E611BE">
      <w:pPr>
        <w:pStyle w:val="a3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>Информирует о суицидальных намерениях учащегося узкий круг лиц, которые могут повлиять на принятие мер по снижению риска (администрацию,</w:t>
      </w:r>
      <w:r w:rsidR="003845F7"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</w:t>
      </w: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>классного руководителя, родителей). Согласовывает с ними дальнейшие</w:t>
      </w:r>
      <w:r w:rsidR="003845F7"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</w:t>
      </w: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>действия.</w:t>
      </w:r>
    </w:p>
    <w:p w:rsidR="00DC7332" w:rsidRPr="00E611BE" w:rsidRDefault="00DC7332" w:rsidP="00E611BE">
      <w:pPr>
        <w:pStyle w:val="a3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Осуществляет кризисную психологическую помощь подростку с суицидальными намерениями. При необходимости, согласовывает свои действия с </w:t>
      </w:r>
      <w:r w:rsidR="003845F7"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>другими специалистами (например Кризисной службой ГКУЗ ККПБ им В. Х. Кандинского</w:t>
      </w: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>).</w:t>
      </w:r>
    </w:p>
    <w:p w:rsidR="00DC7332" w:rsidRPr="0051096A" w:rsidRDefault="00DC7332" w:rsidP="00E611BE">
      <w:p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51096A">
        <w:rPr>
          <w:rFonts w:ascii="Times New Roman" w:hAnsi="Times New Roman" w:cs="Times New Roman"/>
          <w:iCs/>
          <w:color w:val="242021"/>
          <w:sz w:val="24"/>
          <w:szCs w:val="24"/>
        </w:rPr>
        <w:t>Во время общения с подростком и его социальным окружением психологу важно:</w:t>
      </w:r>
    </w:p>
    <w:p w:rsidR="00DC7332" w:rsidRPr="00E611BE" w:rsidRDefault="00DC7332" w:rsidP="00E611BE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Сохранять спокойствие и предлагать поддержку.</w:t>
      </w:r>
    </w:p>
    <w:p w:rsidR="00E611BE" w:rsidRPr="00E611BE" w:rsidRDefault="00DC7332" w:rsidP="00E611BE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Не осуждать, не конфронтировать.</w:t>
      </w:r>
    </w:p>
    <w:p w:rsidR="00DC7332" w:rsidRPr="00E611BE" w:rsidRDefault="00DC7332" w:rsidP="00E611BE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Не бояться задавать вопросы о суицидальных намерениях.</w:t>
      </w:r>
    </w:p>
    <w:p w:rsidR="00DC7332" w:rsidRPr="00E611BE" w:rsidRDefault="00DC7332" w:rsidP="00E611BE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Признавать самоубийство как один из вариантов, но не признавать самоубийство как «нормальный» вариант.</w:t>
      </w:r>
    </w:p>
    <w:p w:rsidR="00DC7332" w:rsidRPr="00E611BE" w:rsidRDefault="00DC7332" w:rsidP="00E611BE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Поощрять полную откровенность.</w:t>
      </w:r>
    </w:p>
    <w:p w:rsidR="00DC7332" w:rsidRPr="00E611BE" w:rsidRDefault="00DC7332" w:rsidP="00E611BE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Больше слушать, чем говорить.</w:t>
      </w:r>
    </w:p>
    <w:p w:rsidR="00DC7332" w:rsidRPr="00E611BE" w:rsidRDefault="00DC7332" w:rsidP="00E611BE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Сконцентрировать процесс консультирования на «здесь и теперь».</w:t>
      </w:r>
    </w:p>
    <w:p w:rsidR="00DC7332" w:rsidRPr="00E611BE" w:rsidRDefault="00DC7332" w:rsidP="00E611BE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Избегать глубокого консультирования до тех пор, пока кризис не минует.</w:t>
      </w:r>
    </w:p>
    <w:p w:rsidR="00DC7332" w:rsidRPr="00E611BE" w:rsidRDefault="00DC7332" w:rsidP="00E611BE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Обращаться к другим людям за помощью в оценке потенциала</w:t>
      </w:r>
    </w:p>
    <w:p w:rsidR="00DC7332" w:rsidRPr="00E611BE" w:rsidRDefault="00DC7332" w:rsidP="00E611BE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>индивидуума причинить себе вред.</w:t>
      </w:r>
    </w:p>
    <w:p w:rsidR="00DC7332" w:rsidRPr="00E611BE" w:rsidRDefault="00DC7332" w:rsidP="00E611BE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Определять, справляется ли ребенок со своими чувствами, не оказывают ли</w:t>
      </w:r>
    </w:p>
    <w:p w:rsidR="00DC7332" w:rsidRPr="00E611BE" w:rsidRDefault="00DC7332" w:rsidP="00E611BE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>они влияние на его повседневные занятия.</w:t>
      </w:r>
    </w:p>
    <w:p w:rsidR="00DC7332" w:rsidRPr="00E611BE" w:rsidRDefault="00DC7332" w:rsidP="00E611BE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Получать сведения от родителей, учителе</w:t>
      </w:r>
      <w:r w:rsidR="003845F7"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>й, родственников и друзей об из</w:t>
      </w: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>менениях в поведении, их продолжительности, актуальной ситуации и возможных провоцирующих событиях.</w:t>
      </w:r>
    </w:p>
    <w:p w:rsidR="00DC7332" w:rsidRPr="00E611BE" w:rsidRDefault="00DC7332" w:rsidP="00E611BE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Выявлять и актуализировать антисуицидальные факторы.</w:t>
      </w:r>
    </w:p>
    <w:p w:rsidR="00DC7332" w:rsidRPr="00E611BE" w:rsidRDefault="00DC7332" w:rsidP="00E611BE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Изучать наличие и качество поддержки семьи и сверстников.</w:t>
      </w:r>
    </w:p>
    <w:p w:rsidR="00DC7332" w:rsidRPr="00E611BE" w:rsidRDefault="00DC7332" w:rsidP="00E611BE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iCs/>
          <w:color w:val="242021"/>
          <w:sz w:val="24"/>
          <w:szCs w:val="24"/>
        </w:rPr>
      </w:pP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Доверительно побеседовать с преподавателями, родителями и другими специалистами </w:t>
      </w:r>
      <w:r w:rsidR="003845F7"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>(</w:t>
      </w: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>школьный учитель или психолог), дать им понять, что ребенку</w:t>
      </w:r>
      <w:r w:rsidR="003845F7"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</w:t>
      </w:r>
      <w:r w:rsidRPr="00E611BE">
        <w:rPr>
          <w:rFonts w:ascii="Times New Roman" w:hAnsi="Times New Roman" w:cs="Times New Roman"/>
          <w:iCs/>
          <w:color w:val="242021"/>
          <w:sz w:val="24"/>
          <w:szCs w:val="24"/>
        </w:rPr>
        <w:t>требуется общение, заинтересованность, поддержка и понимание.</w:t>
      </w:r>
    </w:p>
    <w:p w:rsidR="00D46C2D" w:rsidRDefault="00DC7332" w:rsidP="00DC7332">
      <w:pPr>
        <w:spacing w:line="240" w:lineRule="auto"/>
        <w:jc w:val="both"/>
        <w:rPr>
          <w:rFonts w:ascii="Times New Roman" w:hAnsi="Times New Roman" w:cs="Times New Roman"/>
          <w:b/>
          <w:iCs/>
          <w:color w:val="242021"/>
          <w:sz w:val="24"/>
          <w:szCs w:val="24"/>
        </w:rPr>
      </w:pPr>
      <w:r w:rsidRPr="0051096A">
        <w:rPr>
          <w:rFonts w:ascii="Times New Roman" w:hAnsi="Times New Roman" w:cs="Times New Roman"/>
          <w:b/>
          <w:iCs/>
          <w:color w:val="242021"/>
          <w:sz w:val="24"/>
          <w:szCs w:val="24"/>
        </w:rPr>
        <w:t>– Если симптомы сохраняются, в особенности, если они угрожают здоровью</w:t>
      </w:r>
      <w:r w:rsidR="003845F7" w:rsidRPr="0051096A">
        <w:rPr>
          <w:rFonts w:ascii="Times New Roman" w:hAnsi="Times New Roman" w:cs="Times New Roman"/>
          <w:b/>
          <w:iCs/>
          <w:color w:val="242021"/>
          <w:sz w:val="24"/>
          <w:szCs w:val="24"/>
        </w:rPr>
        <w:t xml:space="preserve"> </w:t>
      </w:r>
      <w:r w:rsidRPr="0051096A">
        <w:rPr>
          <w:rFonts w:ascii="Times New Roman" w:hAnsi="Times New Roman" w:cs="Times New Roman"/>
          <w:b/>
          <w:iCs/>
          <w:color w:val="242021"/>
          <w:sz w:val="24"/>
          <w:szCs w:val="24"/>
        </w:rPr>
        <w:t>или мешают повседневной жизни ребенка, психолог должен донести до родителя необходимость консультации детского психиатра.</w:t>
      </w:r>
      <w:r w:rsidR="003845F7" w:rsidRPr="0051096A">
        <w:rPr>
          <w:rFonts w:ascii="Times New Roman" w:hAnsi="Times New Roman" w:cs="Times New Roman"/>
          <w:b/>
          <w:iCs/>
          <w:color w:val="242021"/>
          <w:sz w:val="24"/>
          <w:szCs w:val="24"/>
        </w:rPr>
        <w:t xml:space="preserve"> </w:t>
      </w:r>
    </w:p>
    <w:p w:rsidR="008A362E" w:rsidRPr="0051096A" w:rsidRDefault="00DC7332" w:rsidP="00DC7332">
      <w:pPr>
        <w:spacing w:line="240" w:lineRule="auto"/>
        <w:jc w:val="both"/>
        <w:rPr>
          <w:rFonts w:ascii="Times New Roman" w:hAnsi="Times New Roman" w:cs="Times New Roman"/>
          <w:i/>
          <w:iCs/>
          <w:color w:val="242021"/>
          <w:sz w:val="24"/>
          <w:szCs w:val="24"/>
        </w:rPr>
      </w:pPr>
      <w:r w:rsidRPr="0051096A">
        <w:rPr>
          <w:rFonts w:ascii="Times New Roman" w:hAnsi="Times New Roman" w:cs="Times New Roman"/>
          <w:iCs/>
          <w:color w:val="242021"/>
          <w:sz w:val="24"/>
          <w:szCs w:val="24"/>
        </w:rPr>
        <w:lastRenderedPageBreak/>
        <w:t>Целью психологической помощи является улучшение понимания и принятия</w:t>
      </w:r>
      <w:r w:rsidR="003845F7" w:rsidRPr="0051096A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</w:t>
      </w:r>
      <w:r w:rsidRPr="0051096A">
        <w:rPr>
          <w:rFonts w:ascii="Times New Roman" w:hAnsi="Times New Roman" w:cs="Times New Roman"/>
          <w:iCs/>
          <w:color w:val="242021"/>
          <w:sz w:val="24"/>
          <w:szCs w:val="24"/>
        </w:rPr>
        <w:t>себя, своих эмоций, тренировка умения успешного разрешения конфликтов и</w:t>
      </w:r>
      <w:r w:rsidR="003845F7" w:rsidRPr="0051096A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</w:t>
      </w:r>
      <w:r w:rsidRPr="0051096A">
        <w:rPr>
          <w:rFonts w:ascii="Times New Roman" w:hAnsi="Times New Roman" w:cs="Times New Roman"/>
          <w:iCs/>
          <w:color w:val="242021"/>
          <w:sz w:val="24"/>
          <w:szCs w:val="24"/>
        </w:rPr>
        <w:t>более активное общение со сверстниками, повышение уровня адаптации</w:t>
      </w:r>
    </w:p>
    <w:sectPr w:rsidR="008A362E" w:rsidRPr="0051096A" w:rsidSect="00F05D49">
      <w:pgSz w:w="11906" w:h="16838"/>
      <w:pgMar w:top="1134" w:right="850" w:bottom="1134" w:left="1701" w:header="708" w:footer="708" w:gutter="0"/>
      <w:pgBorders w:offsetFrom="page">
        <w:left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0513"/>
    <w:multiLevelType w:val="hybridMultilevel"/>
    <w:tmpl w:val="C040DD3C"/>
    <w:lvl w:ilvl="0" w:tplc="A5EE0CD4">
      <w:start w:val="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510F5"/>
    <w:multiLevelType w:val="hybridMultilevel"/>
    <w:tmpl w:val="1C149D4E"/>
    <w:lvl w:ilvl="0" w:tplc="729891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F62F4"/>
    <w:multiLevelType w:val="hybridMultilevel"/>
    <w:tmpl w:val="D0920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F4EF0"/>
    <w:multiLevelType w:val="hybridMultilevel"/>
    <w:tmpl w:val="2B26D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1066E"/>
    <w:multiLevelType w:val="hybridMultilevel"/>
    <w:tmpl w:val="97229048"/>
    <w:lvl w:ilvl="0" w:tplc="F6025ED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365791"/>
    <w:multiLevelType w:val="hybridMultilevel"/>
    <w:tmpl w:val="454E3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10663F"/>
    <w:multiLevelType w:val="hybridMultilevel"/>
    <w:tmpl w:val="A84285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0E64100"/>
    <w:multiLevelType w:val="hybridMultilevel"/>
    <w:tmpl w:val="C9C051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2DD2A35"/>
    <w:multiLevelType w:val="hybridMultilevel"/>
    <w:tmpl w:val="01CE9E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490556A"/>
    <w:multiLevelType w:val="hybridMultilevel"/>
    <w:tmpl w:val="1BAAC4CA"/>
    <w:lvl w:ilvl="0" w:tplc="F6025ED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68E76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53250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7AC1CB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230207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3BAE6C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EF4A62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A78CEA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C7E04A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265D76EF"/>
    <w:multiLevelType w:val="hybridMultilevel"/>
    <w:tmpl w:val="11762E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B173EDA"/>
    <w:multiLevelType w:val="multilevel"/>
    <w:tmpl w:val="D132141E"/>
    <w:lvl w:ilvl="0">
      <w:start w:val="2"/>
      <w:numFmt w:val="bullet"/>
      <w:lvlText w:val="–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F5C2464"/>
    <w:multiLevelType w:val="hybridMultilevel"/>
    <w:tmpl w:val="8BFA9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7E0F71"/>
    <w:multiLevelType w:val="hybridMultilevel"/>
    <w:tmpl w:val="277AFBCC"/>
    <w:lvl w:ilvl="0" w:tplc="A5EE0CD4">
      <w:start w:val="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637A69"/>
    <w:multiLevelType w:val="hybridMultilevel"/>
    <w:tmpl w:val="D4E26512"/>
    <w:lvl w:ilvl="0" w:tplc="C674D5C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CE406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6DEB63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10CA26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A30551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B9400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C6CB31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F643B7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B4655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3F7358BD"/>
    <w:multiLevelType w:val="multilevel"/>
    <w:tmpl w:val="D132141E"/>
    <w:lvl w:ilvl="0">
      <w:start w:val="2"/>
      <w:numFmt w:val="bullet"/>
      <w:lvlText w:val="–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F961419"/>
    <w:multiLevelType w:val="hybridMultilevel"/>
    <w:tmpl w:val="93021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B92215"/>
    <w:multiLevelType w:val="hybridMultilevel"/>
    <w:tmpl w:val="7B363ECE"/>
    <w:lvl w:ilvl="0" w:tplc="A5EE0CD4">
      <w:start w:val="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0354C9"/>
    <w:multiLevelType w:val="hybridMultilevel"/>
    <w:tmpl w:val="CC0EE5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532144"/>
    <w:multiLevelType w:val="multilevel"/>
    <w:tmpl w:val="D132141E"/>
    <w:lvl w:ilvl="0">
      <w:start w:val="2"/>
      <w:numFmt w:val="bullet"/>
      <w:lvlText w:val="–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78E56CB"/>
    <w:multiLevelType w:val="hybridMultilevel"/>
    <w:tmpl w:val="C0D41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752579"/>
    <w:multiLevelType w:val="hybridMultilevel"/>
    <w:tmpl w:val="94EC85DC"/>
    <w:lvl w:ilvl="0" w:tplc="F6025ED0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AF01594"/>
    <w:multiLevelType w:val="hybridMultilevel"/>
    <w:tmpl w:val="02666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113025"/>
    <w:multiLevelType w:val="hybridMultilevel"/>
    <w:tmpl w:val="77CC3168"/>
    <w:lvl w:ilvl="0" w:tplc="A5EE0CD4">
      <w:start w:val="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723050"/>
    <w:multiLevelType w:val="hybridMultilevel"/>
    <w:tmpl w:val="76CE46BE"/>
    <w:lvl w:ilvl="0" w:tplc="62DE34C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96FD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361D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16268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2899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FE3A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745BC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369DF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AA6B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F180BFB"/>
    <w:multiLevelType w:val="hybridMultilevel"/>
    <w:tmpl w:val="8ED06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222D63"/>
    <w:multiLevelType w:val="hybridMultilevel"/>
    <w:tmpl w:val="E0A4B0EC"/>
    <w:lvl w:ilvl="0" w:tplc="A5EE0CD4">
      <w:start w:val="2"/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72147C9"/>
    <w:multiLevelType w:val="hybridMultilevel"/>
    <w:tmpl w:val="4B6E3C42"/>
    <w:lvl w:ilvl="0" w:tplc="0506371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99635F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2127E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24170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3D472C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7B229F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5925F3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BBCFB3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BD6F66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>
    <w:nsid w:val="5A1B74C2"/>
    <w:multiLevelType w:val="hybridMultilevel"/>
    <w:tmpl w:val="1ABA90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A2F1847"/>
    <w:multiLevelType w:val="hybridMultilevel"/>
    <w:tmpl w:val="16B8D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BE57E2"/>
    <w:multiLevelType w:val="multilevel"/>
    <w:tmpl w:val="65A61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DA42EFA"/>
    <w:multiLevelType w:val="multilevel"/>
    <w:tmpl w:val="65A61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E2A2A05"/>
    <w:multiLevelType w:val="multilevel"/>
    <w:tmpl w:val="65A61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F656965"/>
    <w:multiLevelType w:val="multilevel"/>
    <w:tmpl w:val="65A61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00A381B"/>
    <w:multiLevelType w:val="hybridMultilevel"/>
    <w:tmpl w:val="64CEC854"/>
    <w:lvl w:ilvl="0" w:tplc="A5EE0CD4">
      <w:start w:val="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805029"/>
    <w:multiLevelType w:val="hybridMultilevel"/>
    <w:tmpl w:val="17C8AA98"/>
    <w:lvl w:ilvl="0" w:tplc="3BFC8B2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3A27D2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1E4772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FEC54A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C4A3A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6E8E6F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13C421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30CBCF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2D23E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6">
    <w:nsid w:val="60B97496"/>
    <w:multiLevelType w:val="hybridMultilevel"/>
    <w:tmpl w:val="B1464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E4444C"/>
    <w:multiLevelType w:val="hybridMultilevel"/>
    <w:tmpl w:val="96FC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B65E58"/>
    <w:multiLevelType w:val="hybridMultilevel"/>
    <w:tmpl w:val="1FBCE6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3E06068"/>
    <w:multiLevelType w:val="hybridMultilevel"/>
    <w:tmpl w:val="E14CB8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3C11CE"/>
    <w:multiLevelType w:val="hybridMultilevel"/>
    <w:tmpl w:val="9CE0C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5CE6099"/>
    <w:multiLevelType w:val="hybridMultilevel"/>
    <w:tmpl w:val="281ABE4E"/>
    <w:lvl w:ilvl="0" w:tplc="A5EE0CD4">
      <w:start w:val="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503D78"/>
    <w:multiLevelType w:val="hybridMultilevel"/>
    <w:tmpl w:val="C3C04A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CFE0EF1"/>
    <w:multiLevelType w:val="hybridMultilevel"/>
    <w:tmpl w:val="D122B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487012"/>
    <w:multiLevelType w:val="hybridMultilevel"/>
    <w:tmpl w:val="53AEA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43"/>
  </w:num>
  <w:num w:numId="4">
    <w:abstractNumId w:val="7"/>
  </w:num>
  <w:num w:numId="5">
    <w:abstractNumId w:val="40"/>
  </w:num>
  <w:num w:numId="6">
    <w:abstractNumId w:val="18"/>
  </w:num>
  <w:num w:numId="7">
    <w:abstractNumId w:val="22"/>
  </w:num>
  <w:num w:numId="8">
    <w:abstractNumId w:val="27"/>
  </w:num>
  <w:num w:numId="9">
    <w:abstractNumId w:val="6"/>
  </w:num>
  <w:num w:numId="10">
    <w:abstractNumId w:val="42"/>
  </w:num>
  <w:num w:numId="11">
    <w:abstractNumId w:val="24"/>
  </w:num>
  <w:num w:numId="12">
    <w:abstractNumId w:val="38"/>
  </w:num>
  <w:num w:numId="13">
    <w:abstractNumId w:val="28"/>
  </w:num>
  <w:num w:numId="14">
    <w:abstractNumId w:val="35"/>
  </w:num>
  <w:num w:numId="15">
    <w:abstractNumId w:val="9"/>
  </w:num>
  <w:num w:numId="16">
    <w:abstractNumId w:val="14"/>
  </w:num>
  <w:num w:numId="17">
    <w:abstractNumId w:val="4"/>
  </w:num>
  <w:num w:numId="18">
    <w:abstractNumId w:val="21"/>
  </w:num>
  <w:num w:numId="19">
    <w:abstractNumId w:val="1"/>
  </w:num>
  <w:num w:numId="20">
    <w:abstractNumId w:val="31"/>
  </w:num>
  <w:num w:numId="21">
    <w:abstractNumId w:val="16"/>
  </w:num>
  <w:num w:numId="22">
    <w:abstractNumId w:val="3"/>
  </w:num>
  <w:num w:numId="23">
    <w:abstractNumId w:val="44"/>
  </w:num>
  <w:num w:numId="24">
    <w:abstractNumId w:val="37"/>
  </w:num>
  <w:num w:numId="25">
    <w:abstractNumId w:val="20"/>
  </w:num>
  <w:num w:numId="26">
    <w:abstractNumId w:val="29"/>
  </w:num>
  <w:num w:numId="27">
    <w:abstractNumId w:val="12"/>
  </w:num>
  <w:num w:numId="28">
    <w:abstractNumId w:val="23"/>
  </w:num>
  <w:num w:numId="29">
    <w:abstractNumId w:val="26"/>
  </w:num>
  <w:num w:numId="30">
    <w:abstractNumId w:val="34"/>
  </w:num>
  <w:num w:numId="31">
    <w:abstractNumId w:val="39"/>
  </w:num>
  <w:num w:numId="32">
    <w:abstractNumId w:val="17"/>
  </w:num>
  <w:num w:numId="33">
    <w:abstractNumId w:val="36"/>
  </w:num>
  <w:num w:numId="34">
    <w:abstractNumId w:val="41"/>
  </w:num>
  <w:num w:numId="35">
    <w:abstractNumId w:val="0"/>
  </w:num>
  <w:num w:numId="36">
    <w:abstractNumId w:val="2"/>
  </w:num>
  <w:num w:numId="37">
    <w:abstractNumId w:val="13"/>
  </w:num>
  <w:num w:numId="38">
    <w:abstractNumId w:val="32"/>
  </w:num>
  <w:num w:numId="39">
    <w:abstractNumId w:val="33"/>
  </w:num>
  <w:num w:numId="40">
    <w:abstractNumId w:val="30"/>
  </w:num>
  <w:num w:numId="41">
    <w:abstractNumId w:val="19"/>
  </w:num>
  <w:num w:numId="42">
    <w:abstractNumId w:val="25"/>
  </w:num>
  <w:num w:numId="43">
    <w:abstractNumId w:val="5"/>
  </w:num>
  <w:num w:numId="44">
    <w:abstractNumId w:val="15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91"/>
    <w:rsid w:val="00071BDB"/>
    <w:rsid w:val="00170B80"/>
    <w:rsid w:val="001D1604"/>
    <w:rsid w:val="002409B2"/>
    <w:rsid w:val="00332EAC"/>
    <w:rsid w:val="003845F7"/>
    <w:rsid w:val="00486A51"/>
    <w:rsid w:val="004C5FD5"/>
    <w:rsid w:val="0051096A"/>
    <w:rsid w:val="0055302D"/>
    <w:rsid w:val="00587101"/>
    <w:rsid w:val="007B7222"/>
    <w:rsid w:val="007C0A09"/>
    <w:rsid w:val="00805297"/>
    <w:rsid w:val="008312D0"/>
    <w:rsid w:val="00847E66"/>
    <w:rsid w:val="008A362E"/>
    <w:rsid w:val="008A7B99"/>
    <w:rsid w:val="008D2E75"/>
    <w:rsid w:val="00C30563"/>
    <w:rsid w:val="00C33518"/>
    <w:rsid w:val="00C6630A"/>
    <w:rsid w:val="00CA7FA0"/>
    <w:rsid w:val="00D46C2D"/>
    <w:rsid w:val="00DC7332"/>
    <w:rsid w:val="00E55643"/>
    <w:rsid w:val="00E611BE"/>
    <w:rsid w:val="00F05D49"/>
    <w:rsid w:val="00F363CC"/>
    <w:rsid w:val="00FC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19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A7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A362E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8A362E"/>
    <w:rPr>
      <w:rFonts w:ascii="TimesNewRomanPSMT" w:hAnsi="TimesNewRomanPSMT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31">
    <w:name w:val="fontstyle31"/>
    <w:basedOn w:val="a0"/>
    <w:rsid w:val="008A362E"/>
    <w:rPr>
      <w:rFonts w:ascii="TimesNewRomanPS-BoldItalicMT" w:hAnsi="TimesNewRomanPS-BoldItalicMT" w:hint="default"/>
      <w:b/>
      <w:bCs/>
      <w:i/>
      <w:iCs/>
      <w:color w:val="242021"/>
      <w:sz w:val="20"/>
      <w:szCs w:val="20"/>
    </w:rPr>
  </w:style>
  <w:style w:type="character" w:customStyle="1" w:styleId="fontstyle41">
    <w:name w:val="fontstyle41"/>
    <w:basedOn w:val="a0"/>
    <w:rsid w:val="008A362E"/>
    <w:rPr>
      <w:rFonts w:ascii="TimesNewRomanPS-ItalicMT" w:hAnsi="TimesNewRomanPS-ItalicMT" w:hint="default"/>
      <w:b w:val="0"/>
      <w:bCs w:val="0"/>
      <w:i/>
      <w:iCs/>
      <w:color w:val="242021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32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E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19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A7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A362E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8A362E"/>
    <w:rPr>
      <w:rFonts w:ascii="TimesNewRomanPSMT" w:hAnsi="TimesNewRomanPSMT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31">
    <w:name w:val="fontstyle31"/>
    <w:basedOn w:val="a0"/>
    <w:rsid w:val="008A362E"/>
    <w:rPr>
      <w:rFonts w:ascii="TimesNewRomanPS-BoldItalicMT" w:hAnsi="TimesNewRomanPS-BoldItalicMT" w:hint="default"/>
      <w:b/>
      <w:bCs/>
      <w:i/>
      <w:iCs/>
      <w:color w:val="242021"/>
      <w:sz w:val="20"/>
      <w:szCs w:val="20"/>
    </w:rPr>
  </w:style>
  <w:style w:type="character" w:customStyle="1" w:styleId="fontstyle41">
    <w:name w:val="fontstyle41"/>
    <w:basedOn w:val="a0"/>
    <w:rsid w:val="008A362E"/>
    <w:rPr>
      <w:rFonts w:ascii="TimesNewRomanPS-ItalicMT" w:hAnsi="TimesNewRomanPS-ItalicMT" w:hint="default"/>
      <w:b w:val="0"/>
      <w:bCs w:val="0"/>
      <w:i/>
      <w:iCs/>
      <w:color w:val="242021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32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E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03623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4605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8419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55819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1468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3230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9139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50228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5637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0319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3215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3402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3218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2765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3195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921F9-6B94-482A-81AA-D9F8B78FD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2687</Words>
  <Characters>15318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А. Степанов</dc:creator>
  <cp:lastModifiedBy>Пользователь</cp:lastModifiedBy>
  <cp:revision>2</cp:revision>
  <dcterms:created xsi:type="dcterms:W3CDTF">2024-04-03T05:18:00Z</dcterms:created>
  <dcterms:modified xsi:type="dcterms:W3CDTF">2024-04-03T05:18:00Z</dcterms:modified>
</cp:coreProperties>
</file>