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03" w:rsidRPr="00D35E0C" w:rsidRDefault="004B7275" w:rsidP="00612EA2">
      <w:pPr>
        <w:spacing w:after="0" w:line="300" w:lineRule="auto"/>
        <w:ind w:firstLine="709"/>
        <w:jc w:val="center"/>
        <w:rPr>
          <w:rFonts w:ascii="Consolas" w:hAnsi="Consolas" w:cs="Consolas"/>
          <w:b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color w:val="262626" w:themeColor="text1" w:themeTint="D9"/>
          <w:sz w:val="20"/>
          <w:szCs w:val="20"/>
        </w:rPr>
        <w:t>Гаджеты во время еды: запрещать или нет</w:t>
      </w:r>
    </w:p>
    <w:p w:rsidR="00612EA2" w:rsidRDefault="002D4F07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>
        <w:rPr>
          <w:rFonts w:ascii="Consolas" w:hAnsi="Consolas" w:cs="Consolas"/>
          <w:noProof/>
          <w:color w:val="262626" w:themeColor="text1" w:themeTint="D9"/>
          <w:sz w:val="20"/>
          <w:szCs w:val="20"/>
          <w:lang w:eastAsia="ru-RU"/>
        </w:rPr>
        <w:drawing>
          <wp:inline distT="0" distB="0" distL="0" distR="0">
            <wp:extent cx="4517739" cy="2918460"/>
            <wp:effectExtent l="0" t="0" r="0" b="0"/>
            <wp:docPr id="1" name="Рисунок 1" descr="C:\Users\user\Desktop\Гаджеты во время еды запрещать или 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джеты во время еды запрещать или н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326" cy="291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Рассказываем, почему телевизор, смартфон, ноутбук и другие устройства – не лучшая компания за столом.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 xml:space="preserve">Проверить почту, сообщения в мессенджерах, посмотреть </w:t>
      </w:r>
      <w:bookmarkStart w:id="0" w:name="_GoBack"/>
      <w:bookmarkEnd w:id="0"/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телевизор или видео – многие делают это машинально во время еды. Есть, не отвлекаясь, для многих сегодня стало скучно и сложно. Это касается не только взрослых, но и детей.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color w:val="262626" w:themeColor="text1" w:themeTint="D9"/>
          <w:sz w:val="20"/>
          <w:szCs w:val="20"/>
        </w:rPr>
        <w:t>Человек съедает больше, когда внимание отвлечено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Доказано, что использование смартфона или просмотр телевизора во время еды связаны с увеличением количества потребляемых калорий. Переедание в конечном итоге может привести к ожирению.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«Экранное время», так называют время, посвященное взаимодействию с устройствами (смартфон, телевизор, ноутбук, планшет, компьютер), – научно доказанный фактор риска развития ожирения, особенно для молодежи.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Во время еды «под телевизор» мозг человека отвлекается и посылает телу неправильные сигналы, не обрабатывает вкус пищи, еда не приносит чувства насыщения, не контролируется объем съеденного.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Отвлечение на гаджеты во время приема пищи снижает скорость метаболизма, что приводит к медленному перевариванию пищи и замедлению сжигания жира.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Исследователи из Бирмингемского университета (Великобритания) обнаружили значительную разницу между пищевым поведением людей, которые едят с гаджетами и теми, кто ест не отвлекаясь. Выяснилось, что те, кто смотрел телевизор во время обеда, чуть позже съедали на 19% больше печенья, чем те, кто ел не отвлекаясь.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Другое исследование, проведенное Университетом Рутгерса (США), показало, что члены семьи, которые едят вместе и не отвлекаются – более здоровы и с меньшей вероятностью страдают от нежелательной прибавки в весе. Это особенно важно для подростков, которые подвержены более высокому риску ожирения из-за частых перекусов во время просмотра телевизора.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color w:val="262626" w:themeColor="text1" w:themeTint="D9"/>
          <w:sz w:val="20"/>
          <w:szCs w:val="20"/>
        </w:rPr>
        <w:t>Родители используют гаджеты чтобы накормить капризного ребенка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Пока дети заняты просмотром мультика или играми в приложении, они отвлечены настолько, что автоматически открывают рот и покорно поглощают всю еду.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 xml:space="preserve">Проблема в том, что внимание ребенка постоянно сосредоточено на экране. Ему не удается полноценно почувствовать вкус продуктов питания. Другая проблема в том, что ребенок, отвлекаясь на мультики, не всегда жует должным образом, а проглатывание </w:t>
      </w: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lastRenderedPageBreak/>
        <w:t>непережеванных кусочков пищи может стать причиной удушья или привести к несварению и расстройству желудка. Постепенно такое поведение может перерасти в привычку.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color w:val="262626" w:themeColor="text1" w:themeTint="D9"/>
          <w:sz w:val="20"/>
          <w:szCs w:val="20"/>
        </w:rPr>
        <w:t>Как сосредоточиться на еде?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Убедитесь, что на столе нет ничего, что может отвлечь от еды, уберите телефон, компьютер.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Возьмите за правило есть только за обеденным столом, не есть на диване, в кровати, в спальне.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Установите таймер примерно на 20 минут и убедитесь, что вы едите в течение всего этого периода.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Не ешьте во время работы за ноутбуком.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Откажитесь от привычки перекусывать во время разговора по телефону.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Попробуйте использовать палочки для еды, если вы новичок в этом деле – отвлечься на просмотр телевизора просто не удастся.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Откусывайте небольшие кусочки и тщательно пережевывайте.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Перед едой спросите себя, действительно ли вы голодны.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b/>
          <w:i/>
          <w:color w:val="262626" w:themeColor="text1" w:themeTint="D9"/>
          <w:sz w:val="20"/>
          <w:szCs w:val="20"/>
        </w:rPr>
        <w:t>Избегайте перекусов поздно вечером. После долгого напряженного дня многие люди испытывают тягу к нездоровой сладкой и соленой пище во время просмотра телевизора.</w:t>
      </w:r>
    </w:p>
    <w:p w:rsidR="004B7275" w:rsidRPr="00D35E0C" w:rsidRDefault="004B7275" w:rsidP="00D35E0C">
      <w:pPr>
        <w:spacing w:after="0" w:line="300" w:lineRule="auto"/>
        <w:ind w:firstLine="709"/>
        <w:jc w:val="both"/>
        <w:rPr>
          <w:rFonts w:ascii="Consolas" w:hAnsi="Consolas" w:cs="Consolas"/>
          <w:color w:val="262626" w:themeColor="text1" w:themeTint="D9"/>
          <w:sz w:val="20"/>
          <w:szCs w:val="20"/>
        </w:rPr>
      </w:pPr>
      <w:r w:rsidRPr="00D35E0C">
        <w:rPr>
          <w:rFonts w:ascii="Consolas" w:hAnsi="Consolas" w:cs="Consolas"/>
          <w:color w:val="262626" w:themeColor="text1" w:themeTint="D9"/>
          <w:sz w:val="20"/>
          <w:szCs w:val="20"/>
        </w:rPr>
        <w:t>Кормите ребенка тогда, когда едите сами, показывайте пример, рассказывайте о еде, из чего состоит блюдо. В таком случае мультики не понадобятся. Помните, что осознанное питание полезно для контроля аппетита и поддержания веса.</w:t>
      </w:r>
    </w:p>
    <w:sectPr w:rsidR="004B7275" w:rsidRPr="00D35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6F"/>
    <w:rsid w:val="002D4F07"/>
    <w:rsid w:val="002F5A03"/>
    <w:rsid w:val="004B7275"/>
    <w:rsid w:val="00612EA2"/>
    <w:rsid w:val="00D35E0C"/>
    <w:rsid w:val="00D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Козлова</dc:creator>
  <cp:lastModifiedBy>user</cp:lastModifiedBy>
  <cp:revision>2</cp:revision>
  <dcterms:created xsi:type="dcterms:W3CDTF">2023-02-09T01:53:00Z</dcterms:created>
  <dcterms:modified xsi:type="dcterms:W3CDTF">2023-02-09T01:53:00Z</dcterms:modified>
</cp:coreProperties>
</file>