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50" w:rsidRDefault="00514850" w:rsidP="00F8084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14850" w:rsidRDefault="00514850" w:rsidP="00F8084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14850" w:rsidRDefault="00514850" w:rsidP="00F8084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8241030" cy="5940425"/>
            <wp:effectExtent l="19050" t="0" r="7620" b="0"/>
            <wp:docPr id="1" name="Рисунок 0" descr="1 стр плана работы на сл.учебный 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 плана работы на сл.учебный год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03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4F" w:rsidRPr="00F8084F" w:rsidRDefault="00F8084F" w:rsidP="00F8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084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Утверждаю: _____________</w:t>
      </w:r>
    </w:p>
    <w:p w:rsidR="00F8084F" w:rsidRPr="00F8084F" w:rsidRDefault="00F8084F" w:rsidP="00F808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084F" w:rsidRPr="00F8084F" w:rsidRDefault="009874F8" w:rsidP="00F80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7A54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</w:t>
      </w:r>
      <w:proofErr w:type="gramEnd"/>
      <w:r w:rsidR="007A54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</w:t>
      </w:r>
      <w:r w:rsidR="007A54B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школы </w:t>
      </w:r>
    </w:p>
    <w:p w:rsidR="00F8084F" w:rsidRPr="00F8084F" w:rsidRDefault="00F8084F" w:rsidP="00F80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084F" w:rsidRPr="00F8084F" w:rsidRDefault="007A54B9" w:rsidP="00F808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работы</w:t>
      </w:r>
      <w:r w:rsidR="00C213E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школы </w:t>
      </w:r>
    </w:p>
    <w:p w:rsidR="00F8084F" w:rsidRPr="00F8084F" w:rsidRDefault="007A54B9" w:rsidP="00F808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 2020-2021</w:t>
      </w:r>
      <w:r w:rsidR="00F8084F" w:rsidRPr="00F8084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F8084F" w:rsidRPr="00F8084F" w:rsidRDefault="00F8084F" w:rsidP="00F808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1"/>
        <w:gridCol w:w="9"/>
        <w:gridCol w:w="4601"/>
        <w:gridCol w:w="6634"/>
      </w:tblGrid>
      <w:tr w:rsidR="00F8084F" w:rsidRPr="00F8084F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F8084F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8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F8084F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</w:tr>
      <w:tr w:rsidR="00F8084F" w:rsidRPr="00F8084F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F8084F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8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F8084F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8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F8084F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8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F8084F" w:rsidRPr="00C93487" w:rsidTr="00303394">
        <w:trPr>
          <w:trHeight w:val="4200"/>
        </w:trPr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8084F" w:rsidRPr="00C93487" w:rsidRDefault="00F8084F" w:rsidP="00F8084F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8084F" w:rsidRPr="00C93487" w:rsidRDefault="00F8084F" w:rsidP="00F8084F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7A54B9"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ПЕДСОВЕТ</w:t>
            </w:r>
            <w:r w:rsidR="007A54B9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на</w:t>
            </w:r>
            <w:r w:rsidR="007A54B9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педсовете (</w:t>
            </w:r>
            <w:r w:rsid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Отчет  зам</w:t>
            </w:r>
            <w:proofErr w:type="gramStart"/>
            <w:r w:rsid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иректоров за 2019/2020 учебный год). </w:t>
            </w:r>
            <w:proofErr w:type="gramStart"/>
            <w:r w:rsid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="007A54B9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ежим работы на новый 2020/20201 учебный год)</w:t>
            </w:r>
            <w:r w:rsid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28.09.2020</w:t>
            </w:r>
            <w:proofErr w:type="gramEnd"/>
          </w:p>
        </w:tc>
        <w:tc>
          <w:tcPr>
            <w:tcW w:w="66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7A6814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Педагогический совет</w:t>
            </w:r>
          </w:p>
          <w:p w:rsidR="00F8084F" w:rsidRPr="00C93487" w:rsidRDefault="00C9348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="007A6814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Собеседование с учителями с целью определения готовности к работе в новом учебном году (Учебные программы, УМК).</w:t>
            </w:r>
            <w:r w:rsidR="007A54B9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 15.09 2020</w:t>
            </w:r>
            <w:r w:rsidR="007A6814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.Корректировка плана личной работы на год.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.Уточнение плана учебно-воспитательной работы на год.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.Знакомство с нормативно-правовыми документами по организации работы.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Уточнение списков учащихся совместно с секретарем учебной части (выбывшие и прибывшие за лето).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Приём родителей по вопросам учебно-воспитательной деятельности.</w:t>
            </w:r>
          </w:p>
          <w:p w:rsidR="00F8084F" w:rsidRPr="00C93487" w:rsidRDefault="0057598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F8084F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Корректировка  расписания совместно с диспетчером.</w:t>
            </w:r>
          </w:p>
        </w:tc>
      </w:tr>
      <w:tr w:rsidR="00303394" w:rsidRPr="00C93487" w:rsidTr="00303394">
        <w:trPr>
          <w:trHeight w:val="907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3394" w:rsidRPr="00C93487" w:rsidRDefault="00303394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03394" w:rsidRPr="00C93487" w:rsidRDefault="00303394" w:rsidP="00F8084F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</w:t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есяц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03394" w:rsidRDefault="0030339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03394" w:rsidRPr="00C93487" w:rsidRDefault="00303394" w:rsidP="00303394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3394" w:rsidRDefault="0030339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03394" w:rsidRPr="00C93487" w:rsidRDefault="00303394" w:rsidP="00303394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394" w:rsidRPr="00C93487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94" w:rsidRPr="00C93487" w:rsidRDefault="00303394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Аналитические справки</w:t>
            </w: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394" w:rsidRPr="00C93487" w:rsidRDefault="00303394" w:rsidP="00303394">
            <w:pPr>
              <w:tabs>
                <w:tab w:val="left" w:pos="1110"/>
                <w:tab w:val="center" w:pos="550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03394" w:rsidRPr="00C93487" w:rsidRDefault="00303394" w:rsidP="00303394">
            <w:pPr>
              <w:tabs>
                <w:tab w:val="left" w:pos="1110"/>
                <w:tab w:val="center" w:pos="550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F8084F" w:rsidRPr="00C93487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DE6" w:rsidRPr="00C93487" w:rsidTr="00303394">
        <w:trPr>
          <w:trHeight w:val="5415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Проверка  списочного состава на начало учебного года по ЭЖ (элективных курсов)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Проверка личных дел учащихся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Проверка рабочих программ педагогов.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КОК в 5 классах по адаптации</w:t>
            </w:r>
          </w:p>
          <w:p w:rsidR="004C0DE6" w:rsidRPr="00C93487" w:rsidRDefault="004C0DE6" w:rsidP="007A54B9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Диагностические работы по проверке остаточных знаний в 4-8 классах в виде ВПР</w:t>
            </w:r>
          </w:p>
        </w:tc>
        <w:tc>
          <w:tcPr>
            <w:tcW w:w="46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1.Проведение заседаний  руководителей МО.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Проверка планов работы МО.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Пров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ерка рабочих программ педагогов до 15. 09.</w:t>
            </w:r>
            <w:r w:rsidR="0030339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Составление графика контрольных и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практических работ на четверть.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5.Уточнение плана ВШК.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Составление тарификации учителей.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Отчет школы (ОШ-1)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8.Посещение уроков.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C0DE6" w:rsidRPr="00C93487" w:rsidRDefault="004C0DE6" w:rsidP="00F8084F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наличия учебников.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2.Уточнение недельной нагрузки учителей-предметников и учителей, работающих по совместительству.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3.Собеседование с учителями по тематическому планированию.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4.Оформление школьной документации.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5.Организация занятий обучающихся с ОВЗ.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6.Собеседование с учителями, работающими в 5,10, классах.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7.Сверка списочного состава на начало учебного года.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8.Знакомство с нормативно-правовыми документами по организации работы.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Уточнение списков учащихся по половому составу для ОШ-1</w:t>
            </w:r>
            <w:r w:rsidR="00303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="00303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поло-возрастной</w:t>
            </w:r>
            <w:proofErr w:type="gramEnd"/>
            <w:r w:rsidR="00303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состав)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Составление статистических отчетов.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Корректировка расписания.</w:t>
            </w:r>
          </w:p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Входной контроль качест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образования по предметам (ВПР)</w:t>
            </w:r>
          </w:p>
        </w:tc>
      </w:tr>
      <w:tr w:rsidR="004C0DE6" w:rsidRPr="00C93487" w:rsidTr="00303394">
        <w:trPr>
          <w:trHeight w:val="4090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0DE6" w:rsidRPr="00C93487" w:rsidRDefault="004C0DE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0F2" w:rsidRPr="00C93487" w:rsidRDefault="00D630F2" w:rsidP="00D630F2">
            <w:pPr>
              <w:pStyle w:val="a4"/>
              <w:numPr>
                <w:ilvl w:val="0"/>
                <w:numId w:val="9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Акция «Все дети в школу».</w:t>
            </w:r>
          </w:p>
          <w:p w:rsidR="004C0DE6" w:rsidRPr="00C93487" w:rsidRDefault="00D630F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2. </w:t>
            </w:r>
            <w:r w:rsidR="001A6ADC" w:rsidRPr="00C93487">
              <w:rPr>
                <w:rFonts w:ascii="Times New Roman" w:hAnsi="Times New Roman" w:cs="Times New Roman"/>
              </w:rPr>
              <w:t>Торжественная линейка. Урок</w:t>
            </w:r>
            <w:r w:rsidR="004C0DE6" w:rsidRPr="00C93487">
              <w:rPr>
                <w:rFonts w:ascii="Times New Roman" w:hAnsi="Times New Roman" w:cs="Times New Roman"/>
              </w:rPr>
              <w:t xml:space="preserve"> Знаний</w:t>
            </w:r>
            <w:r w:rsidR="001A6ADC" w:rsidRPr="00C93487">
              <w:rPr>
                <w:rFonts w:ascii="Times New Roman" w:hAnsi="Times New Roman" w:cs="Times New Roman"/>
              </w:rPr>
              <w:t>.</w:t>
            </w:r>
          </w:p>
          <w:p w:rsidR="004C0DE6" w:rsidRPr="00C93487" w:rsidRDefault="004C0DE6" w:rsidP="00D630F2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D630F2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C93487">
              <w:rPr>
                <w:rFonts w:ascii="Times New Roman" w:hAnsi="Times New Roman" w:cs="Times New Roman"/>
                <w:color w:val="000000"/>
              </w:rPr>
              <w:t xml:space="preserve"> Права и обязанности школьника. Знакомство с Правилами школьной жизни, Положением о школьной форме</w:t>
            </w:r>
          </w:p>
          <w:p w:rsidR="004C0DE6" w:rsidRPr="00C93487" w:rsidRDefault="001A6ADC" w:rsidP="00D630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 </w:t>
            </w:r>
            <w:r w:rsidR="00D630F2" w:rsidRPr="00C93487">
              <w:rPr>
                <w:rFonts w:ascii="Times New Roman" w:hAnsi="Times New Roman" w:cs="Times New Roman"/>
              </w:rPr>
              <w:t>4</w:t>
            </w:r>
            <w:r w:rsidR="004C0DE6" w:rsidRPr="00C93487">
              <w:rPr>
                <w:rFonts w:ascii="Times New Roman" w:hAnsi="Times New Roman" w:cs="Times New Roman"/>
              </w:rPr>
              <w:t xml:space="preserve">.Выборы органов самоуправления в классах </w:t>
            </w:r>
            <w:r w:rsidRPr="00C93487">
              <w:rPr>
                <w:rFonts w:ascii="Times New Roman" w:hAnsi="Times New Roman" w:cs="Times New Roman"/>
              </w:rPr>
              <w:t>.</w:t>
            </w:r>
          </w:p>
          <w:p w:rsidR="001A6ADC" w:rsidRPr="00C93487" w:rsidRDefault="00D630F2" w:rsidP="00D630F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5.</w:t>
            </w:r>
            <w:r w:rsidR="001A6ADC" w:rsidRPr="00C93487">
              <w:rPr>
                <w:rFonts w:ascii="Times New Roman" w:hAnsi="Times New Roman" w:cs="Times New Roman"/>
              </w:rPr>
              <w:t>.День Здоровья</w:t>
            </w:r>
            <w:r w:rsidR="00A141B3" w:rsidRPr="00C93487">
              <w:rPr>
                <w:rFonts w:ascii="Times New Roman" w:hAnsi="Times New Roman" w:cs="Times New Roman"/>
              </w:rPr>
              <w:t xml:space="preserve"> </w:t>
            </w:r>
            <w:r w:rsidR="001A6ADC" w:rsidRPr="00C93487">
              <w:rPr>
                <w:rFonts w:ascii="Times New Roman" w:hAnsi="Times New Roman" w:cs="Times New Roman"/>
              </w:rPr>
              <w:t>(кросс</w:t>
            </w:r>
            <w:r w:rsidR="002D4CF6" w:rsidRPr="00C93487">
              <w:rPr>
                <w:rFonts w:ascii="Times New Roman" w:hAnsi="Times New Roman" w:cs="Times New Roman"/>
              </w:rPr>
              <w:t xml:space="preserve"> наций</w:t>
            </w:r>
            <w:r w:rsidR="001A6ADC" w:rsidRPr="00C93487">
              <w:rPr>
                <w:rFonts w:ascii="Times New Roman" w:hAnsi="Times New Roman" w:cs="Times New Roman"/>
              </w:rPr>
              <w:t>).</w:t>
            </w:r>
          </w:p>
          <w:p w:rsidR="001A6ADC" w:rsidRPr="00C93487" w:rsidRDefault="00D630F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6.</w:t>
            </w:r>
            <w:r w:rsidR="001A6ADC" w:rsidRPr="00C93487">
              <w:rPr>
                <w:rFonts w:ascii="Times New Roman" w:hAnsi="Times New Roman" w:cs="Times New Roman"/>
              </w:rPr>
              <w:t>. Месячник безопасности</w:t>
            </w:r>
          </w:p>
          <w:p w:rsidR="001A6ADC" w:rsidRPr="00C93487" w:rsidRDefault="00D630F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7.</w:t>
            </w:r>
            <w:r w:rsidR="001A6ADC" w:rsidRPr="00C93487">
              <w:rPr>
                <w:rFonts w:ascii="Times New Roman" w:hAnsi="Times New Roman" w:cs="Times New Roman"/>
              </w:rPr>
              <w:t>Выборы президента школьной республики</w:t>
            </w:r>
          </w:p>
          <w:p w:rsidR="004C0DE6" w:rsidRPr="00C93487" w:rsidRDefault="00D630F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8</w:t>
            </w:r>
            <w:r w:rsidR="005A14BB" w:rsidRPr="00C93487">
              <w:rPr>
                <w:rFonts w:ascii="Times New Roman" w:hAnsi="Times New Roman" w:cs="Times New Roman"/>
              </w:rPr>
              <w:t>.</w:t>
            </w:r>
            <w:r w:rsidR="005A14BB" w:rsidRPr="00C93487">
              <w:rPr>
                <w:rFonts w:ascii="Times New Roman" w:eastAsia="Arial" w:hAnsi="Times New Roman" w:cs="Times New Roman"/>
              </w:rPr>
              <w:t xml:space="preserve"> Спортивные соревнования по плану</w:t>
            </w:r>
            <w:r w:rsidR="005A14BB" w:rsidRPr="00C93487">
              <w:rPr>
                <w:rFonts w:ascii="Times New Roman" w:hAnsi="Times New Roman" w:cs="Times New Roman"/>
              </w:rPr>
              <w:t>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1.Составление графика аттестации учителей на новый учебный год.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2.Приказ о создании аттестационной комиссии в школе.</w:t>
            </w:r>
          </w:p>
          <w:p w:rsidR="001427B2" w:rsidRPr="00C93487" w:rsidRDefault="00C93487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3. С</w:t>
            </w:r>
            <w:r w:rsidR="001427B2" w:rsidRPr="00C93487">
              <w:rPr>
                <w:rFonts w:ascii="Times New Roman" w:hAnsi="Times New Roman" w:cs="Times New Roman"/>
              </w:rPr>
              <w:t>оставление графика прохождения КПК, (</w:t>
            </w:r>
            <w:proofErr w:type="gramStart"/>
            <w:r w:rsidR="001427B2" w:rsidRPr="00C93487">
              <w:rPr>
                <w:rFonts w:ascii="Times New Roman" w:hAnsi="Times New Roman" w:cs="Times New Roman"/>
              </w:rPr>
              <w:t>тем</w:t>
            </w:r>
            <w:proofErr w:type="gramEnd"/>
            <w:r w:rsidR="001427B2" w:rsidRPr="00C93487">
              <w:rPr>
                <w:rFonts w:ascii="Times New Roman" w:hAnsi="Times New Roman" w:cs="Times New Roman"/>
              </w:rPr>
              <w:t xml:space="preserve"> кому необходимо).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4. Проведение НМР – планирование на новый учебный год.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5.Работа с документами по Точке Роста.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Знакомство с нормативно-правовыми документами по организации работы.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C93487">
              <w:rPr>
                <w:rFonts w:ascii="Times New Roman" w:eastAsia="Arial" w:hAnsi="Times New Roman" w:cs="Times New Roman"/>
              </w:rPr>
              <w:t xml:space="preserve"> Индивидуальные беседы  с молодыми и вновь прибывшими учителями.</w:t>
            </w: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</w:p>
          <w:p w:rsidR="001427B2" w:rsidRPr="00C93487" w:rsidRDefault="001427B2" w:rsidP="00D630F2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</w:p>
        </w:tc>
      </w:tr>
      <w:tr w:rsidR="00F8084F" w:rsidRPr="00C93487" w:rsidTr="007A54B9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F8084F" w:rsidRPr="00C93487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3033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</w:t>
            </w:r>
            <w:r w:rsidR="003033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6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2D4CF6" w:rsidRPr="00C93487" w:rsidTr="00303394">
        <w:trPr>
          <w:trHeight w:val="5940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 КОК в  10 класса в период адаптации (октябрь)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2. 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классных руководителей и учителей 5-11 -х классов с школьной документацией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F6" w:rsidRPr="00C93487" w:rsidRDefault="001427B2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="002D4CF6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Посещение уроков.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Работа с учителями, участвующими в подготовке педсовета.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Планирование проведения </w:t>
            </w:r>
            <w:proofErr w:type="spellStart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внутришкольных</w:t>
            </w:r>
            <w:proofErr w:type="spellEnd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олимпиад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Проведение административных кон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трольных срезов в конце четверти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r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ПЕДСОВЕТ 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воспитательной работе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1.Подготовка к проведению предметных олимпиад.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2.. Предварительные итоги первой четверти.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посещаемостью учебных занятий.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Подготовка к педсовету.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Проверка классных журналов.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Работа с учителями, проходящими аттестацию (посещение и анализ уроков)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Уточнение списков учащихся.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Оформление школьной документации.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Приём родителей по вопросам учебно-воспитательной деятельности.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Мониторинг образовательного процесса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Корректировка расписания.</w:t>
            </w:r>
          </w:p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Реализация психолого-педагогических аспектов в обучении учащихся 5</w:t>
            </w:r>
            <w:r w:rsidR="00FF1593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10 классов в период адаптации</w:t>
            </w:r>
          </w:p>
        </w:tc>
      </w:tr>
      <w:tr w:rsidR="002D4CF6" w:rsidRPr="00C93487" w:rsidTr="00303394">
        <w:trPr>
          <w:trHeight w:val="105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4CF6" w:rsidRPr="00C93487" w:rsidRDefault="002D4CF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1.День самоуправления.</w:t>
            </w:r>
          </w:p>
          <w:p w:rsidR="00774CA6" w:rsidRPr="00C93487" w:rsidRDefault="00774CA6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2.Концертная программа. С днем учителя!</w:t>
            </w:r>
          </w:p>
          <w:p w:rsidR="00774CA6" w:rsidRPr="00C93487" w:rsidRDefault="003A3600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555F78" w:rsidRPr="00C93487">
              <w:rPr>
                <w:rFonts w:ascii="Times New Roman" w:hAnsi="Times New Roman" w:cs="Times New Roman"/>
              </w:rPr>
              <w:t xml:space="preserve"> Инаугурация президента школьной республики</w:t>
            </w:r>
            <w:r w:rsidR="002D126B" w:rsidRPr="00C93487">
              <w:rPr>
                <w:rFonts w:ascii="Times New Roman" w:hAnsi="Times New Roman" w:cs="Times New Roman"/>
              </w:rPr>
              <w:t>.</w:t>
            </w:r>
          </w:p>
          <w:p w:rsidR="00232389" w:rsidRPr="00C93487" w:rsidRDefault="00CB2F09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4.</w:t>
            </w:r>
            <w:r w:rsidR="00232389" w:rsidRPr="00C93487">
              <w:rPr>
                <w:rFonts w:ascii="Times New Roman" w:hAnsi="Times New Roman" w:cs="Times New Roman"/>
              </w:rPr>
              <w:t xml:space="preserve"> </w:t>
            </w:r>
            <w:r w:rsidR="00FF1593" w:rsidRPr="00C93487">
              <w:rPr>
                <w:rFonts w:ascii="Times New Roman" w:hAnsi="Times New Roman" w:cs="Times New Roman"/>
              </w:rPr>
              <w:t>Посвящение в первоклассники.</w:t>
            </w:r>
          </w:p>
          <w:p w:rsidR="00555F78" w:rsidRPr="00C93487" w:rsidRDefault="00232389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5.</w:t>
            </w:r>
            <w:r w:rsidR="00CB2F09" w:rsidRPr="00C93487">
              <w:rPr>
                <w:rFonts w:ascii="Times New Roman" w:hAnsi="Times New Roman" w:cs="Times New Roman"/>
              </w:rPr>
              <w:t>Осенние праздники</w:t>
            </w:r>
          </w:p>
          <w:p w:rsidR="00CB2F09" w:rsidRPr="00C93487" w:rsidRDefault="00232389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6.</w:t>
            </w:r>
            <w:r w:rsidR="00684919" w:rsidRPr="00C93487">
              <w:rPr>
                <w:rFonts w:ascii="Times New Roman" w:hAnsi="Times New Roman" w:cs="Times New Roman"/>
              </w:rPr>
              <w:t>Единый урок. Безопасность в Интернете.</w:t>
            </w:r>
          </w:p>
          <w:p w:rsidR="002D7387" w:rsidRPr="00C93487" w:rsidRDefault="002D7387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7.Краевое социально-психологическое тестирование</w:t>
            </w:r>
            <w:r w:rsidR="000C01FD" w:rsidRPr="00C93487">
              <w:rPr>
                <w:rFonts w:ascii="Times New Roman" w:hAnsi="Times New Roman" w:cs="Times New Roman"/>
              </w:rPr>
              <w:t>.</w:t>
            </w:r>
          </w:p>
          <w:p w:rsidR="00190AF7" w:rsidRPr="00C93487" w:rsidRDefault="00190AF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8.</w:t>
            </w:r>
            <w:r w:rsidRPr="00C93487">
              <w:rPr>
                <w:rFonts w:ascii="Times New Roman" w:hAnsi="Times New Roman" w:cs="Times New Roman"/>
                <w:w w:val="98"/>
              </w:rPr>
              <w:t xml:space="preserve"> </w:t>
            </w:r>
            <w:proofErr w:type="spellStart"/>
            <w:r w:rsidRPr="00C93487">
              <w:rPr>
                <w:rFonts w:ascii="Times New Roman" w:hAnsi="Times New Roman" w:cs="Times New Roman"/>
                <w:b/>
                <w:w w:val="98"/>
              </w:rPr>
              <w:t>Профориентационные</w:t>
            </w:r>
            <w:proofErr w:type="spellEnd"/>
            <w:r w:rsidRPr="00C93487">
              <w:rPr>
                <w:rFonts w:ascii="Times New Roman" w:hAnsi="Times New Roman" w:cs="Times New Roman"/>
                <w:b/>
                <w:w w:val="98"/>
              </w:rPr>
              <w:t xml:space="preserve"> классные часы</w:t>
            </w:r>
          </w:p>
          <w:p w:rsidR="002D4CF6" w:rsidRPr="00C93487" w:rsidRDefault="00823E1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  <w:r w:rsidRPr="00C93487">
              <w:rPr>
                <w:rFonts w:ascii="Times New Roman" w:eastAsia="Arial" w:hAnsi="Times New Roman" w:cs="Times New Roman"/>
              </w:rPr>
              <w:t xml:space="preserve"> Экскурсии на предприятия поселка (организации железной дороги: депо, вокзал, станция и др., организации БГК, полиции, библиотеки)</w:t>
            </w:r>
            <w:r w:rsidR="00DA0EED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2963E6" w:rsidRPr="00C93487" w:rsidRDefault="002963E6" w:rsidP="00F8084F">
            <w:pPr>
              <w:spacing w:after="150" w:line="240" w:lineRule="auto"/>
              <w:rPr>
                <w:rFonts w:ascii="Times New Roman" w:eastAsia="Gabriola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10.</w:t>
            </w:r>
            <w:r w:rsidRPr="00C93487">
              <w:rPr>
                <w:rFonts w:ascii="Times New Roman" w:eastAsia="Gabriola" w:hAnsi="Times New Roman" w:cs="Times New Roman"/>
              </w:rPr>
              <w:t xml:space="preserve"> Посещение Всероссийских открытых уроков «</w:t>
            </w:r>
            <w:proofErr w:type="spellStart"/>
            <w:r w:rsidRPr="00C93487">
              <w:rPr>
                <w:rFonts w:ascii="Times New Roman" w:eastAsia="Gabriola" w:hAnsi="Times New Roman" w:cs="Times New Roman"/>
              </w:rPr>
              <w:t>ПроеКТОриЯ</w:t>
            </w:r>
            <w:proofErr w:type="spellEnd"/>
            <w:r w:rsidRPr="00C93487">
              <w:rPr>
                <w:rFonts w:ascii="Times New Roman" w:eastAsia="Gabriola" w:hAnsi="Times New Roman" w:cs="Times New Roman"/>
              </w:rPr>
              <w:t>»</w:t>
            </w:r>
            <w:r w:rsidR="00FA57B7" w:rsidRPr="00C93487">
              <w:rPr>
                <w:rFonts w:ascii="Times New Roman" w:eastAsia="Gabriola" w:hAnsi="Times New Roman" w:cs="Times New Roman"/>
              </w:rPr>
              <w:t>.</w:t>
            </w:r>
          </w:p>
          <w:p w:rsidR="00FA57B7" w:rsidRPr="00C93487" w:rsidRDefault="00FA57B7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Gabriola" w:hAnsi="Times New Roman" w:cs="Times New Roman"/>
              </w:rPr>
              <w:t>11.</w:t>
            </w:r>
            <w:r w:rsidRPr="00C93487">
              <w:rPr>
                <w:rFonts w:ascii="Times New Roman" w:eastAsia="Arial" w:hAnsi="Times New Roman" w:cs="Times New Roman"/>
              </w:rPr>
              <w:t xml:space="preserve"> Прохождение </w:t>
            </w:r>
            <w:proofErr w:type="spellStart"/>
            <w:r w:rsidRPr="00C93487">
              <w:rPr>
                <w:rFonts w:ascii="Times New Roman" w:eastAsia="Arial" w:hAnsi="Times New Roman" w:cs="Times New Roman"/>
              </w:rPr>
              <w:t>профориентационного</w:t>
            </w:r>
            <w:proofErr w:type="spellEnd"/>
            <w:r w:rsidRPr="00C9348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C93487">
              <w:rPr>
                <w:rFonts w:ascii="Times New Roman" w:eastAsia="Arial" w:hAnsi="Times New Roman" w:cs="Times New Roman"/>
              </w:rPr>
              <w:t>онлайн-тестирования</w:t>
            </w:r>
            <w:proofErr w:type="spellEnd"/>
            <w:r w:rsidR="005A14BB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5A14BB" w:rsidRPr="00C93487" w:rsidRDefault="005A14BB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12. Спортивные соревнования по плану</w:t>
            </w:r>
            <w:r w:rsidR="001427B2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1. Заседание аттестационной комиссии.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2. Индивидуальные беседы с аттестующимися учителями.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3. Составление графика пробных экзаменов.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4. Подготовка в школьной олимпиаде.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5. открытие Точки Роста.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6 Билет в Будущее.</w:t>
            </w:r>
          </w:p>
          <w:p w:rsidR="001427B2" w:rsidRPr="00C93487" w:rsidRDefault="001427B2" w:rsidP="001427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7.  Посещение уроков у молодых и вновь прибывших учителей.</w:t>
            </w:r>
          </w:p>
        </w:tc>
      </w:tr>
      <w:tr w:rsidR="00F8084F" w:rsidRPr="00C93487" w:rsidTr="007A54B9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725B1A" w:rsidP="00725B1A">
            <w:pPr>
              <w:tabs>
                <w:tab w:val="left" w:pos="1935"/>
                <w:tab w:val="center" w:pos="550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 w:rsidR="00F8084F"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F8084F" w:rsidRPr="00C93487" w:rsidTr="0030339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232389" w:rsidRPr="00C93487" w:rsidTr="00303394">
        <w:trPr>
          <w:trHeight w:val="3720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1. 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учащихся в муниципальном этапе олимпиады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Выполнение образовательных программ (мониторинг по ЭЖ индивидуального обучения, ЭК)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Успеваемость за I четверть (по результатам проверки ЭЖ, отчетам </w:t>
            </w:r>
            <w:proofErr w:type="spellStart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руководителей)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1.Контроль за прохождением программ.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 в 5, 9,11 классах.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Проведение заседаний МО.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1.Приём отчетов классных руководителей за 1 четверть.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2.Проведение школьных предметных олимпиад.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3.Участие педагогов в работе МО.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4.Мониторинг образовательного процесса.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Знакомство с нормативно-правовыми документами по организации работы.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Уточнение списков учащихся.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Оформление школьной документации.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Проверка ЭЖ.</w:t>
            </w:r>
          </w:p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Корректировка нагрузки, расписания.</w:t>
            </w:r>
          </w:p>
        </w:tc>
      </w:tr>
      <w:tr w:rsidR="00232389" w:rsidRPr="00C93487" w:rsidTr="00303394">
        <w:trPr>
          <w:trHeight w:val="825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11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2389" w:rsidRPr="00C93487" w:rsidRDefault="00232389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2389" w:rsidRPr="00C93487" w:rsidRDefault="00232389" w:rsidP="002323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1.Классные часы «День народного единства»</w:t>
            </w:r>
          </w:p>
          <w:p w:rsidR="00232389" w:rsidRPr="00C93487" w:rsidRDefault="00232389" w:rsidP="00232389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F51F0F" w:rsidRPr="00C93487">
              <w:rPr>
                <w:rFonts w:ascii="Times New Roman" w:hAnsi="Times New Roman" w:cs="Times New Roman"/>
              </w:rPr>
              <w:t xml:space="preserve"> Акция «Спасибо, мама, что ты есть!»</w:t>
            </w:r>
          </w:p>
          <w:p w:rsidR="007D0FD0" w:rsidRPr="00C93487" w:rsidRDefault="007D0FD0" w:rsidP="00232389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3.Онл</w:t>
            </w:r>
            <w:r w:rsidR="00734C0E" w:rsidRPr="00C93487">
              <w:rPr>
                <w:rFonts w:ascii="Times New Roman" w:hAnsi="Times New Roman" w:cs="Times New Roman"/>
              </w:rPr>
              <w:t>а</w:t>
            </w:r>
            <w:r w:rsidRPr="00C93487">
              <w:rPr>
                <w:rFonts w:ascii="Times New Roman" w:hAnsi="Times New Roman" w:cs="Times New Roman"/>
              </w:rPr>
              <w:t>йн-уро</w:t>
            </w:r>
            <w:r w:rsidR="00734C0E" w:rsidRPr="00C93487">
              <w:rPr>
                <w:rFonts w:ascii="Times New Roman" w:hAnsi="Times New Roman" w:cs="Times New Roman"/>
              </w:rPr>
              <w:t>ки</w:t>
            </w:r>
            <w:r w:rsidRPr="00C93487">
              <w:rPr>
                <w:rFonts w:ascii="Times New Roman" w:hAnsi="Times New Roman" w:cs="Times New Roman"/>
              </w:rPr>
              <w:t xml:space="preserve"> финансовой грамотности</w:t>
            </w:r>
            <w:r w:rsidR="003152F0" w:rsidRPr="00C93487">
              <w:rPr>
                <w:rFonts w:ascii="Times New Roman" w:hAnsi="Times New Roman" w:cs="Times New Roman"/>
              </w:rPr>
              <w:t>.</w:t>
            </w:r>
          </w:p>
          <w:p w:rsidR="003152F0" w:rsidRPr="00C93487" w:rsidRDefault="003152F0" w:rsidP="00232389">
            <w:pPr>
              <w:spacing w:after="150" w:line="240" w:lineRule="auto"/>
              <w:rPr>
                <w:rFonts w:ascii="Times New Roman" w:hAnsi="Times New Roman" w:cs="Times New Roman"/>
                <w:bCs/>
              </w:rPr>
            </w:pPr>
            <w:r w:rsidRPr="00C93487">
              <w:rPr>
                <w:rFonts w:ascii="Times New Roman" w:hAnsi="Times New Roman" w:cs="Times New Roman"/>
              </w:rPr>
              <w:t xml:space="preserve">4. Месячник  </w:t>
            </w:r>
            <w:r w:rsidRPr="00C93487">
              <w:rPr>
                <w:rFonts w:ascii="Times New Roman" w:hAnsi="Times New Roman" w:cs="Times New Roman"/>
                <w:bCs/>
              </w:rPr>
              <w:t xml:space="preserve"> «Правовых знаний и профилактики правонарушений»</w:t>
            </w:r>
            <w:r w:rsidR="00D230E7" w:rsidRPr="00C93487">
              <w:rPr>
                <w:rFonts w:ascii="Times New Roman" w:hAnsi="Times New Roman" w:cs="Times New Roman"/>
                <w:bCs/>
              </w:rPr>
              <w:t>.</w:t>
            </w:r>
          </w:p>
          <w:p w:rsidR="00232389" w:rsidRPr="00C93487" w:rsidRDefault="00D230E7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hAnsi="Times New Roman" w:cs="Times New Roman"/>
                <w:bCs/>
              </w:rPr>
              <w:t>5.</w:t>
            </w:r>
            <w:r w:rsidRPr="00C93487">
              <w:rPr>
                <w:rFonts w:ascii="Times New Roman" w:eastAsia="Arial" w:hAnsi="Times New Roman" w:cs="Times New Roman"/>
              </w:rPr>
              <w:t xml:space="preserve"> Экскурсии на предприятия поселка (организации железной дороги: депо, вокзал, станция и др., организации БГК, полиции, библиотеки)</w:t>
            </w:r>
            <w:r w:rsidR="004874F5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4874F5" w:rsidRPr="00C93487" w:rsidRDefault="004874F5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6. Спортивные соревнования по плану</w:t>
            </w:r>
            <w:r w:rsidR="001427B2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1. Проведение районных олимпиад школьников.</w:t>
            </w:r>
          </w:p>
          <w:p w:rsidR="001427B2" w:rsidRPr="00C93487" w:rsidRDefault="001427B2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2. </w:t>
            </w:r>
            <w:r w:rsidR="002E33F6" w:rsidRPr="00C93487">
              <w:rPr>
                <w:rFonts w:ascii="Times New Roman" w:eastAsia="Arial" w:hAnsi="Times New Roman" w:cs="Times New Roman"/>
              </w:rPr>
              <w:t>Заседание НМР Организация работы в Точке роста.</w:t>
            </w:r>
          </w:p>
          <w:p w:rsidR="002E33F6" w:rsidRPr="00C93487" w:rsidRDefault="002E33F6" w:rsidP="002E33F6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4. Оказание методической помощи молодым и вновь прибывшим учителям.</w:t>
            </w:r>
          </w:p>
          <w:p w:rsidR="00303394" w:rsidRDefault="002E33F6" w:rsidP="00303394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5. Заседание НМС: Работа с Одаренными детьми. </w:t>
            </w:r>
            <w:proofErr w:type="gramStart"/>
            <w:r w:rsidRPr="00C93487">
              <w:rPr>
                <w:rFonts w:ascii="Times New Roman" w:eastAsia="Arial" w:hAnsi="Times New Roman" w:cs="Times New Roman"/>
              </w:rPr>
              <w:t>–у</w:t>
            </w:r>
            <w:proofErr w:type="gramEnd"/>
            <w:r w:rsidRPr="00C93487">
              <w:rPr>
                <w:rFonts w:ascii="Times New Roman" w:eastAsia="Arial" w:hAnsi="Times New Roman" w:cs="Times New Roman"/>
              </w:rPr>
              <w:t>частие в конкурсах и олимпиадах.</w:t>
            </w:r>
          </w:p>
          <w:p w:rsidR="002E33F6" w:rsidRPr="00C93487" w:rsidRDefault="002E33F6" w:rsidP="00303394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lastRenderedPageBreak/>
              <w:t xml:space="preserve">6. 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документов для9,11 </w:t>
            </w:r>
            <w:proofErr w:type="spell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 данных)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Текущие дела</w:t>
            </w:r>
          </w:p>
        </w:tc>
      </w:tr>
      <w:tr w:rsidR="00F51F0F" w:rsidRPr="00C93487" w:rsidTr="003E1C03">
        <w:trPr>
          <w:trHeight w:val="3345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Выполнение образовательных программ в первом полугодии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Контроль соответствия записей тем КТП в РП с записями в ЭЖ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Выполнение правил техники безопасности на уроках технологии, физкультуры, химии, физики, информатики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Проведение административных контрольных работ.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Контроль за дозировкой ДЗ.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Контроль за прохождением программ.</w:t>
            </w:r>
          </w:p>
          <w:p w:rsidR="00F51F0F" w:rsidRPr="00C93487" w:rsidRDefault="00303394" w:rsidP="003033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ПЕДСОВЕТ  </w:t>
            </w:r>
            <w:r w:rsidR="00FF1593" w:rsidRPr="00C93487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«Создание образовательного пространства, обеспечивающего личностную, социальную и профессиональную успешность учащихся путём применения</w:t>
            </w:r>
            <w:r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FF1593" w:rsidRPr="00C93487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современных педагогических и информационных технологий в рамках ФГОС»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классных журналов (Э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Ж-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выставление итого за четверть).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Организация работы по самообразованию и аттестации учителей.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Приём отчетов классных руководителей за 2 четверть.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Мониторинг образовательного процесса.</w:t>
            </w:r>
          </w:p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Корректировка расписания.</w:t>
            </w:r>
          </w:p>
        </w:tc>
      </w:tr>
      <w:tr w:rsidR="00F51F0F" w:rsidRPr="00C93487" w:rsidTr="003E1C03">
        <w:trPr>
          <w:trHeight w:val="796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1F0F" w:rsidRPr="00C93487" w:rsidRDefault="00F51F0F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103C" w:rsidRPr="00C93487" w:rsidRDefault="0054103C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Мастерская Деда Мороза. </w:t>
            </w:r>
          </w:p>
          <w:p w:rsidR="00F51F0F" w:rsidRPr="00C93487" w:rsidRDefault="00F51F0F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Губернаторский конкурс рисунков «Новогоднее Забайкалье».</w:t>
            </w:r>
          </w:p>
          <w:p w:rsidR="001B73CC" w:rsidRPr="00C93487" w:rsidRDefault="001B73CC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Вахта памяти ко дню рождения  Героя России Игоря Молдованова</w:t>
            </w:r>
            <w:r w:rsidR="005D1C05" w:rsidRPr="00C93487">
              <w:rPr>
                <w:rFonts w:ascii="Times New Roman" w:hAnsi="Times New Roman" w:cs="Times New Roman"/>
              </w:rPr>
              <w:t>.</w:t>
            </w:r>
          </w:p>
          <w:p w:rsidR="005D1C05" w:rsidRPr="00C93487" w:rsidRDefault="005D1C05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Новогодние праздники.</w:t>
            </w:r>
          </w:p>
          <w:p w:rsidR="00F51F0F" w:rsidRPr="00C93487" w:rsidRDefault="0073693B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Антинаркотическая акция. Акция «Красная лента»</w:t>
            </w:r>
            <w:r w:rsidR="0060295C" w:rsidRPr="00C93487">
              <w:rPr>
                <w:rFonts w:ascii="Times New Roman" w:hAnsi="Times New Roman" w:cs="Times New Roman"/>
              </w:rPr>
              <w:t>.</w:t>
            </w:r>
          </w:p>
          <w:p w:rsidR="00FA57B7" w:rsidRPr="00C93487" w:rsidRDefault="00FA57B7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Gabriola" w:hAnsi="Times New Roman" w:cs="Times New Roman"/>
              </w:rPr>
              <w:t>Посещение Всероссийских открытых уроков «</w:t>
            </w:r>
            <w:proofErr w:type="spellStart"/>
            <w:r w:rsidRPr="00C93487">
              <w:rPr>
                <w:rFonts w:ascii="Times New Roman" w:eastAsia="Gabriola" w:hAnsi="Times New Roman" w:cs="Times New Roman"/>
              </w:rPr>
              <w:t>ПроеКТОриЯ</w:t>
            </w:r>
            <w:proofErr w:type="spellEnd"/>
            <w:r w:rsidRPr="00C93487">
              <w:rPr>
                <w:rFonts w:ascii="Times New Roman" w:eastAsia="Gabriola" w:hAnsi="Times New Roman" w:cs="Times New Roman"/>
              </w:rPr>
              <w:t>».</w:t>
            </w:r>
          </w:p>
          <w:p w:rsidR="004874F5" w:rsidRPr="00C93487" w:rsidRDefault="004874F5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lastRenderedPageBreak/>
              <w:t>Спортивные соревнования по плану.</w:t>
            </w:r>
          </w:p>
          <w:p w:rsidR="00823B8A" w:rsidRPr="00C93487" w:rsidRDefault="00823B8A" w:rsidP="00F65FDD">
            <w:pPr>
              <w:pStyle w:val="a4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Муниципальная  новогодняя ёлка отличников.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НМ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итоги районной олимпиады школьников.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пробных экзаменов.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уроков аттестующихся учителей.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в проекте Точка Роста, и…..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документов для9,11 </w:t>
            </w:r>
            <w:proofErr w:type="spell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spell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 данных)</w:t>
            </w:r>
          </w:p>
          <w:p w:rsidR="002E33F6" w:rsidRPr="00C93487" w:rsidRDefault="002E33F6" w:rsidP="002E33F6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Посещение уроков у молодых и вновь прибывших учителей.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Текущие дела</w:t>
            </w:r>
          </w:p>
        </w:tc>
      </w:tr>
      <w:tr w:rsidR="00D0760B" w:rsidRPr="00C93487" w:rsidTr="00D25F0A">
        <w:trPr>
          <w:trHeight w:val="411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760B" w:rsidRPr="00C93487" w:rsidRDefault="00D0760B" w:rsidP="0067093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ЭЖ 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Работа учителей - предметников с тетрадями для контрольных, практических и лабораторных работ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3.КОК в 11 классе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Составление графика контрольных и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практических работ.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 в 11 классе.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 на начало четверти.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Мониторинг образовательного процесса в 11 классе.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Корректировка расписания.</w:t>
            </w:r>
          </w:p>
        </w:tc>
      </w:tr>
      <w:tr w:rsidR="00D0760B" w:rsidRPr="00C93487" w:rsidTr="00ED7BBD">
        <w:trPr>
          <w:trHeight w:val="705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760B" w:rsidRPr="00C93487" w:rsidRDefault="00D0760B" w:rsidP="0067093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760B" w:rsidRPr="00C93487" w:rsidRDefault="00D0760B" w:rsidP="00F65FDD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Районный конкурс чтецов «Рождественская звёздочка»</w:t>
            </w:r>
          </w:p>
          <w:p w:rsidR="00D0760B" w:rsidRPr="00C93487" w:rsidRDefault="00B00B97" w:rsidP="00F65FDD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</w:t>
            </w:r>
            <w:r w:rsidR="00263E10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ьный конкурс чтецов (отборочный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B86329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86329" w:rsidRPr="00C93487" w:rsidRDefault="00B86329" w:rsidP="00F65FDD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Экскурсии на предприятия поселка (организации железной дороги: депо, вокзал, станция и др., организации БГК, полиции, библиотеки)</w:t>
            </w:r>
            <w:r w:rsidR="00F04CFA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4874F5" w:rsidRPr="00C93487" w:rsidRDefault="004874F5" w:rsidP="00F65FDD">
            <w:pPr>
              <w:pStyle w:val="a4"/>
              <w:numPr>
                <w:ilvl w:val="0"/>
                <w:numId w:val="7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Спортивные соревнования по плану.</w:t>
            </w:r>
          </w:p>
          <w:p w:rsidR="002E33F6" w:rsidRPr="00C93487" w:rsidRDefault="002E33F6" w:rsidP="002E33F6">
            <w:pPr>
              <w:pStyle w:val="a4"/>
              <w:spacing w:after="0" w:line="360" w:lineRule="auto"/>
              <w:ind w:left="714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lastRenderedPageBreak/>
              <w:t xml:space="preserve">1.Подготовка документов для 9-11 </w:t>
            </w:r>
            <w:proofErr w:type="spellStart"/>
            <w:r w:rsidRPr="00C93487">
              <w:rPr>
                <w:rFonts w:ascii="Times New Roman" w:eastAsia="Arial" w:hAnsi="Times New Roman" w:cs="Times New Roman"/>
              </w:rPr>
              <w:t>кл</w:t>
            </w:r>
            <w:proofErr w:type="spellEnd"/>
            <w:r w:rsidRPr="00C93487">
              <w:rPr>
                <w:rFonts w:ascii="Times New Roman" w:eastAsia="Arial" w:hAnsi="Times New Roman" w:cs="Times New Roman"/>
              </w:rPr>
              <w:t xml:space="preserve"> выбор экзаменов)</w:t>
            </w:r>
          </w:p>
          <w:p w:rsidR="002E33F6" w:rsidRPr="00C93487" w:rsidRDefault="002E33F6" w:rsidP="002E33F6">
            <w:pPr>
              <w:pStyle w:val="a4"/>
              <w:spacing w:after="0" w:line="360" w:lineRule="auto"/>
              <w:ind w:left="714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2. Родительские собрания в 9,11 </w:t>
            </w:r>
            <w:proofErr w:type="spellStart"/>
            <w:r w:rsidRPr="00C93487">
              <w:rPr>
                <w:rFonts w:ascii="Times New Roman" w:eastAsia="Arial" w:hAnsi="Times New Roman" w:cs="Times New Roman"/>
              </w:rPr>
              <w:t>кл</w:t>
            </w:r>
            <w:proofErr w:type="spellEnd"/>
            <w:r w:rsidRPr="00C93487">
              <w:rPr>
                <w:rFonts w:ascii="Times New Roman" w:eastAsia="Arial" w:hAnsi="Times New Roman" w:cs="Times New Roman"/>
              </w:rPr>
              <w:t>.</w:t>
            </w:r>
          </w:p>
          <w:p w:rsidR="002E33F6" w:rsidRPr="00C93487" w:rsidRDefault="002E33F6" w:rsidP="002E33F6">
            <w:pPr>
              <w:pStyle w:val="a4"/>
              <w:spacing w:after="0" w:line="360" w:lineRule="auto"/>
              <w:ind w:left="714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3. Посещение уроков у аттестующихся учителей.</w:t>
            </w:r>
          </w:p>
          <w:p w:rsidR="002E33F6" w:rsidRPr="00C93487" w:rsidRDefault="002E33F6" w:rsidP="002E33F6">
            <w:pPr>
              <w:pStyle w:val="a4"/>
              <w:spacing w:after="0" w:line="360" w:lineRule="auto"/>
              <w:ind w:left="714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4. Посещение уроков у молодых и вновь прибывших учителей.</w:t>
            </w:r>
          </w:p>
          <w:p w:rsidR="00B62719" w:rsidRPr="00C93487" w:rsidRDefault="00B62719" w:rsidP="002E33F6">
            <w:pPr>
              <w:pStyle w:val="a4"/>
              <w:spacing w:after="0" w:line="360" w:lineRule="auto"/>
              <w:ind w:left="714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5. Участие в краевой олимпиаде школьников.</w:t>
            </w:r>
          </w:p>
          <w:p w:rsidR="00B62719" w:rsidRPr="00C93487" w:rsidRDefault="00B62719" w:rsidP="002E33F6">
            <w:pPr>
              <w:pStyle w:val="a4"/>
              <w:spacing w:after="0" w:line="360" w:lineRule="auto"/>
              <w:ind w:left="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6. Заседание НМС </w:t>
            </w:r>
            <w:proofErr w:type="gramStart"/>
            <w:r w:rsidRPr="00C93487">
              <w:rPr>
                <w:rFonts w:ascii="Times New Roman" w:eastAsia="Arial" w:hAnsi="Times New Roman" w:cs="Times New Roman"/>
              </w:rPr>
              <w:t>о</w:t>
            </w:r>
            <w:proofErr w:type="gramEnd"/>
            <w:r w:rsidRPr="00C93487">
              <w:rPr>
                <w:rFonts w:ascii="Times New Roman" w:eastAsia="Arial" w:hAnsi="Times New Roman" w:cs="Times New Roman"/>
              </w:rPr>
              <w:t xml:space="preserve"> учебниках к новому учебному году.</w:t>
            </w:r>
          </w:p>
          <w:p w:rsidR="00D0760B" w:rsidRPr="00C93487" w:rsidRDefault="00D0760B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A35C28" w:rsidRPr="00C93487" w:rsidTr="00B84FD0">
        <w:trPr>
          <w:trHeight w:val="2655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Анализ состояния преподавания физической культуры и ОБЖ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Состояние записей в ЭЖ</w:t>
            </w: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уроков учителей физкультуры и ОБЖ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классных журналов.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Мониторинг образовательного процесса по физкультуре и ОБЖ.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Корректировка расписания.</w:t>
            </w:r>
          </w:p>
        </w:tc>
      </w:tr>
      <w:tr w:rsidR="00A35C28" w:rsidRPr="00C93487" w:rsidTr="004874F5">
        <w:trPr>
          <w:trHeight w:val="1964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1.Онлайн-уроки финансовой грамотности</w:t>
            </w:r>
          </w:p>
          <w:p w:rsidR="00D25F0A" w:rsidRPr="00C93487" w:rsidRDefault="00D25F0A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2. Спортивно-патриотический месячник.</w:t>
            </w:r>
          </w:p>
          <w:p w:rsidR="00D25F0A" w:rsidRPr="00C93487" w:rsidRDefault="00D25F0A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3.Урок мужества.</w:t>
            </w:r>
          </w:p>
          <w:p w:rsidR="004B6D0B" w:rsidRPr="00C93487" w:rsidRDefault="00D25F0A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3</w:t>
            </w:r>
            <w:r w:rsidR="004B6D0B" w:rsidRPr="00C93487">
              <w:rPr>
                <w:rFonts w:ascii="Times New Roman" w:hAnsi="Times New Roman" w:cs="Times New Roman"/>
              </w:rPr>
              <w:t>. Классные часы «С днем рождения, школа!»</w:t>
            </w:r>
          </w:p>
          <w:p w:rsidR="002963E6" w:rsidRPr="00C93487" w:rsidRDefault="00D25F0A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4.</w:t>
            </w:r>
            <w:r w:rsidR="002963E6" w:rsidRPr="00C93487">
              <w:rPr>
                <w:rFonts w:ascii="Times New Roman" w:hAnsi="Times New Roman" w:cs="Times New Roman"/>
              </w:rPr>
              <w:t>.</w:t>
            </w:r>
            <w:r w:rsidR="002963E6" w:rsidRPr="00C93487">
              <w:rPr>
                <w:rFonts w:ascii="Times New Roman" w:eastAsia="Arial" w:hAnsi="Times New Roman" w:cs="Times New Roman"/>
              </w:rPr>
              <w:t xml:space="preserve"> Экскурсии на предприятия поселка (организации железной дороги: депо, вокзал, станция и др., организации БГК, полиции, </w:t>
            </w:r>
            <w:r w:rsidR="002963E6" w:rsidRPr="00C93487">
              <w:rPr>
                <w:rFonts w:ascii="Times New Roman" w:eastAsia="Arial" w:hAnsi="Times New Roman" w:cs="Times New Roman"/>
              </w:rPr>
              <w:lastRenderedPageBreak/>
              <w:t>библиотеки)</w:t>
            </w:r>
            <w:r w:rsidRPr="00C93487">
              <w:rPr>
                <w:rFonts w:ascii="Times New Roman" w:eastAsia="Arial" w:hAnsi="Times New Roman" w:cs="Times New Roman"/>
              </w:rPr>
              <w:t>.</w:t>
            </w:r>
          </w:p>
          <w:p w:rsidR="00D25F0A" w:rsidRPr="00C93487" w:rsidRDefault="00D25F0A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5. Классные часы. Праздник </w:t>
            </w:r>
            <w:proofErr w:type="spellStart"/>
            <w:r w:rsidRPr="00C93487">
              <w:rPr>
                <w:rFonts w:ascii="Times New Roman" w:eastAsia="Arial" w:hAnsi="Times New Roman" w:cs="Times New Roman"/>
              </w:rPr>
              <w:t>Сагаалган</w:t>
            </w:r>
            <w:proofErr w:type="spellEnd"/>
            <w:r w:rsidRPr="00C93487">
              <w:rPr>
                <w:rFonts w:ascii="Times New Roman" w:eastAsia="Arial" w:hAnsi="Times New Roman" w:cs="Times New Roman"/>
              </w:rPr>
              <w:t>.</w:t>
            </w:r>
          </w:p>
          <w:p w:rsidR="00530D59" w:rsidRPr="00C93487" w:rsidRDefault="00530D59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6. Школьные президентские соревнования</w:t>
            </w:r>
            <w:r w:rsidR="004874F5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A35C28" w:rsidRPr="00C93487" w:rsidRDefault="004874F5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7. Спортивные соревнования по плану.</w:t>
            </w:r>
          </w:p>
          <w:p w:rsidR="002E33F6" w:rsidRPr="00C93487" w:rsidRDefault="002E33F6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1. Посещение уроков у молодых и вновь прибывших учителей.</w:t>
            </w:r>
          </w:p>
          <w:p w:rsidR="002E33F6" w:rsidRPr="00C93487" w:rsidRDefault="00B62719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2. Оформление документации по проекту Точка Роста.</w:t>
            </w:r>
          </w:p>
          <w:p w:rsidR="00B62719" w:rsidRPr="00C93487" w:rsidRDefault="00B62719" w:rsidP="00F8084F">
            <w:pPr>
              <w:spacing w:after="150" w:line="24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3. Заседание НМ</w:t>
            </w:r>
            <w:proofErr w:type="gramStart"/>
            <w:r w:rsidRPr="00C93487">
              <w:rPr>
                <w:rFonts w:ascii="Times New Roman" w:eastAsia="Arial" w:hAnsi="Times New Roman" w:cs="Times New Roman"/>
              </w:rPr>
              <w:t>С-</w:t>
            </w:r>
            <w:proofErr w:type="gramEnd"/>
            <w:r w:rsidRPr="00C93487">
              <w:rPr>
                <w:rFonts w:ascii="Times New Roman" w:eastAsia="Arial" w:hAnsi="Times New Roman" w:cs="Times New Roman"/>
              </w:rPr>
              <w:t xml:space="preserve"> изучение новых нормативных документов.</w:t>
            </w:r>
          </w:p>
          <w:p w:rsidR="00533397" w:rsidRPr="00C93487" w:rsidRDefault="0053339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4. Организация и участие учителей в конкурсах.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F8084F" w:rsidRPr="00C93487" w:rsidTr="00CB38C4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C06B8D" w:rsidRPr="00C93487" w:rsidTr="00523EA8">
        <w:trPr>
          <w:trHeight w:val="1575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8D" w:rsidRPr="00C93487" w:rsidRDefault="00C06B8D" w:rsidP="006709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1. Анализ состояния преподавания биологии и химии</w:t>
            </w:r>
          </w:p>
          <w:p w:rsidR="00C06B8D" w:rsidRPr="00C93487" w:rsidRDefault="00303394" w:rsidP="006709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Предварительн</w:t>
            </w:r>
            <w:r w:rsidR="00C06B8D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ое распределение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педагогической</w:t>
            </w:r>
            <w:r w:rsidR="00C06B8D"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нагрузки на следующий учебный год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Контроль за прохождением программ по итогам 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III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четверти.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C06B8D" w:rsidRPr="00C93487" w:rsidRDefault="00C93487" w:rsidP="006709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  <w:r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ПЕДСОВЕТ</w:t>
            </w:r>
            <w:r w:rsidR="00725B1A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Отчет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руководителя за работу в</w:t>
            </w:r>
            <w:r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2020/2021 учебный год.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классных журналов.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Приём отчетов классных руководителей за 3 четверть.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Мониторинг образовательного процесса по биологии и химии</w:t>
            </w:r>
          </w:p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Корректировка расписания.</w:t>
            </w:r>
          </w:p>
        </w:tc>
      </w:tr>
      <w:tr w:rsidR="00C06B8D" w:rsidRPr="00C93487" w:rsidTr="004874F5">
        <w:trPr>
          <w:trHeight w:val="830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B8D" w:rsidRPr="00C93487" w:rsidRDefault="00C06B8D" w:rsidP="006709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B8D" w:rsidRPr="00C93487" w:rsidRDefault="00C06B8D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B8D" w:rsidRPr="00C93487" w:rsidRDefault="00C06B8D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Прощание с Азбукой.</w:t>
            </w:r>
          </w:p>
          <w:p w:rsidR="00C06B8D" w:rsidRPr="00C93487" w:rsidRDefault="003F0D24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C06B8D"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есенние праздники</w:t>
            </w:r>
          </w:p>
          <w:p w:rsidR="00C06B8D" w:rsidRPr="00C93487" w:rsidRDefault="001B73CC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 xml:space="preserve">Вахта памяти ко дню подвига </w:t>
            </w:r>
            <w:r w:rsidR="00EB6D7A" w:rsidRPr="00C93487">
              <w:rPr>
                <w:rFonts w:ascii="Times New Roman" w:hAnsi="Times New Roman" w:cs="Times New Roman"/>
              </w:rPr>
              <w:t xml:space="preserve"> Героя России Игоря Молдованова</w:t>
            </w:r>
          </w:p>
          <w:p w:rsidR="00EB6D7A" w:rsidRPr="00C93487" w:rsidRDefault="00EB6D7A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Выставка декоративно – прикладного искусства.</w:t>
            </w:r>
          </w:p>
          <w:p w:rsidR="00530D59" w:rsidRPr="00C93487" w:rsidRDefault="00530D59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lastRenderedPageBreak/>
              <w:t>Районные краеведческие чтения</w:t>
            </w:r>
            <w:r w:rsidR="00CF0509" w:rsidRPr="00C93487">
              <w:rPr>
                <w:rFonts w:ascii="Times New Roman" w:hAnsi="Times New Roman" w:cs="Times New Roman"/>
              </w:rPr>
              <w:t>.</w:t>
            </w:r>
          </w:p>
          <w:p w:rsidR="00CF0509" w:rsidRPr="00C93487" w:rsidRDefault="00CF0509" w:rsidP="003F0D24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Районные  президентские соревнования</w:t>
            </w:r>
            <w:r w:rsidR="004874F5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C06B8D" w:rsidRPr="00C93487" w:rsidRDefault="004874F5" w:rsidP="004874F5">
            <w:pPr>
              <w:pStyle w:val="a4"/>
              <w:numPr>
                <w:ilvl w:val="0"/>
                <w:numId w:val="4"/>
              </w:numPr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Спортивные соревнования по плану.</w:t>
            </w:r>
          </w:p>
          <w:p w:rsidR="00B62719" w:rsidRPr="00C93487" w:rsidRDefault="00B62719" w:rsidP="00B62719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Посещение уроков у молодых и вновь прибывших учителей.</w:t>
            </w:r>
          </w:p>
          <w:p w:rsidR="00B62719" w:rsidRPr="00C93487" w:rsidRDefault="00B62719" w:rsidP="00B62719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пробных экзаменов 9, 11кл.</w:t>
            </w:r>
          </w:p>
          <w:p w:rsidR="00B62719" w:rsidRPr="00C93487" w:rsidRDefault="00B62719" w:rsidP="00B62719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экзаменам 9,11 </w:t>
            </w:r>
            <w:proofErr w:type="spell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беседы с детьми и родителями.</w:t>
            </w:r>
          </w:p>
          <w:p w:rsidR="00B62719" w:rsidRPr="00C93487" w:rsidRDefault="00B62719" w:rsidP="00B62719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Точка Роста – проблемы и вопросы.</w:t>
            </w:r>
          </w:p>
          <w:p w:rsidR="00533397" w:rsidRPr="00C93487" w:rsidRDefault="00533397" w:rsidP="00B62719">
            <w:pPr>
              <w:pStyle w:val="a4"/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Организация и участие учителей в конкурсах.</w:t>
            </w:r>
          </w:p>
        </w:tc>
      </w:tr>
      <w:tr w:rsidR="00F8084F" w:rsidRPr="00C93487" w:rsidTr="00A35C28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F8084F" w:rsidRPr="00C93487" w:rsidTr="00A35C28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A35C28" w:rsidRPr="00C93487" w:rsidTr="00B3662E">
        <w:trPr>
          <w:trHeight w:val="3135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преподавания иностранного языка в 2 и  9 классах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Работа классных руководителей с дневниками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Проведение ВПР по плану работы 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Составление графика контрольных и практических работ.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ЭЖ.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Мониторинг образовательного процесса (ВПР)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Корректировка расписания.</w:t>
            </w:r>
          </w:p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Организация работы по подготовке и проведению итоговой аттестации в 9, 11 классах</w:t>
            </w:r>
          </w:p>
        </w:tc>
      </w:tr>
      <w:tr w:rsidR="00A35C28" w:rsidRPr="00C93487" w:rsidTr="00B3662E">
        <w:trPr>
          <w:trHeight w:val="525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5C28" w:rsidRPr="00C93487" w:rsidRDefault="00A35C28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1.Онлайн-уроки финансовой грамотности</w:t>
            </w:r>
          </w:p>
          <w:p w:rsidR="00645887" w:rsidRPr="00C93487" w:rsidRDefault="00645887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2.Экологический месячник «Живи, Земля!»</w:t>
            </w:r>
          </w:p>
          <w:p w:rsidR="00AA03BE" w:rsidRPr="00C93487" w:rsidRDefault="00AA03BE" w:rsidP="00F8084F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>3. Гагаринский урок</w:t>
            </w:r>
          </w:p>
          <w:p w:rsidR="002963E6" w:rsidRPr="00C93487" w:rsidRDefault="002963E6" w:rsidP="003F0D24">
            <w:p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lastRenderedPageBreak/>
              <w:t>4.</w:t>
            </w:r>
            <w:r w:rsidRPr="00C93487">
              <w:rPr>
                <w:rFonts w:ascii="Times New Roman" w:eastAsia="Arial" w:hAnsi="Times New Roman" w:cs="Times New Roman"/>
              </w:rPr>
              <w:t xml:space="preserve"> Экскурсии на предприятия поселка (организации железной дороги: депо, вокзал, станция и др., организации БГК, полиции, библиотеки)</w:t>
            </w:r>
            <w:r w:rsidR="004874F5" w:rsidRPr="00C93487">
              <w:rPr>
                <w:rFonts w:ascii="Times New Roman" w:eastAsia="Arial" w:hAnsi="Times New Roman" w:cs="Times New Roman"/>
              </w:rPr>
              <w:t>.</w:t>
            </w:r>
          </w:p>
          <w:p w:rsidR="004874F5" w:rsidRPr="00C93487" w:rsidRDefault="004874F5" w:rsidP="003F0D24">
            <w:p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5. Спортивные соревнования по плану.</w:t>
            </w:r>
          </w:p>
          <w:p w:rsidR="00B62719" w:rsidRPr="00C93487" w:rsidRDefault="00B62719" w:rsidP="003F0D24">
            <w:p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1. Посещение уроков у молодых и вновь прибывших учителей.</w:t>
            </w:r>
          </w:p>
          <w:p w:rsidR="00B62719" w:rsidRPr="00C93487" w:rsidRDefault="00B62719" w:rsidP="003F0D24">
            <w:p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2. Подготовка к экзаменам: корректировка документов.</w:t>
            </w:r>
          </w:p>
          <w:p w:rsidR="00B62719" w:rsidRPr="00C93487" w:rsidRDefault="00B62719" w:rsidP="003F0D24">
            <w:pPr>
              <w:spacing w:after="0" w:line="360" w:lineRule="auto"/>
              <w:rPr>
                <w:rFonts w:ascii="Times New Roman" w:eastAsia="Arial" w:hAnsi="Times New Roman" w:cs="Times New Roman"/>
              </w:rPr>
            </w:pPr>
            <w:r w:rsidRPr="00C93487">
              <w:rPr>
                <w:rFonts w:ascii="Times New Roman" w:eastAsia="Arial" w:hAnsi="Times New Roman" w:cs="Times New Roman"/>
              </w:rPr>
              <w:t>3. Работа с документами в Точке Роста.</w:t>
            </w:r>
          </w:p>
          <w:p w:rsidR="00B62719" w:rsidRPr="00C93487" w:rsidRDefault="00B62719" w:rsidP="003F0D2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>4.</w:t>
            </w:r>
            <w:r w:rsidR="00533397" w:rsidRPr="00C93487">
              <w:rPr>
                <w:rFonts w:ascii="Times New Roman" w:eastAsia="Arial" w:hAnsi="Times New Roman" w:cs="Times New Roman"/>
              </w:rPr>
              <w:t xml:space="preserve"> Организация и участие учителей в конкурсах.</w:t>
            </w:r>
          </w:p>
        </w:tc>
      </w:tr>
      <w:tr w:rsidR="00F8084F" w:rsidRPr="00C93487" w:rsidTr="00CA6547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F8084F" w:rsidRPr="00C93487" w:rsidTr="00CA6547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Текущие дела</w:t>
            </w:r>
          </w:p>
        </w:tc>
      </w:tr>
      <w:tr w:rsidR="00CA6547" w:rsidRPr="00C93487" w:rsidTr="00E61E06">
        <w:trPr>
          <w:trHeight w:val="4920"/>
        </w:trPr>
        <w:tc>
          <w:tcPr>
            <w:tcW w:w="37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уровнем  обученности учащихся 9, 11-х классов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Контроль за состоянием журналов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Контроль за прохождением программ.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Посещение уроков.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ПЕДСОВЕТ</w:t>
            </w:r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переводу и допуску)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Знакомство с нормативно-правовыми документами по организации работы.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Уточнение списков учащихся.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Оформление школьной документации.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классных журналов.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Организация работы по самообразованию и аттестации учителей.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Приём родителей по вопросам учебно-воспитательной деятельности.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Приём отчетов классных руководителей за 4 четверть и год.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Мониторинг образовательного процесса.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Проведение экзаменов.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10.Организация и проведение итоговой аттестации в переводных классах.</w:t>
            </w:r>
          </w:p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Составление предварительной тарификации</w:t>
            </w:r>
          </w:p>
        </w:tc>
      </w:tr>
      <w:tr w:rsidR="00CA6547" w:rsidRPr="00C93487" w:rsidTr="00E61E06">
        <w:trPr>
          <w:trHeight w:val="510"/>
        </w:trPr>
        <w:tc>
          <w:tcPr>
            <w:tcW w:w="371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547" w:rsidRPr="00C93487" w:rsidRDefault="00CA6547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6AA3" w:rsidRPr="00C93487" w:rsidRDefault="008F7617" w:rsidP="00586766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    </w:t>
            </w:r>
            <w:r w:rsidR="00D26AA3" w:rsidRPr="00C93487">
              <w:rPr>
                <w:rFonts w:ascii="Times New Roman" w:hAnsi="Times New Roman" w:cs="Times New Roman"/>
              </w:rPr>
              <w:t xml:space="preserve">1. Легкоатлетическая эстафета, посвященная 1 мая </w:t>
            </w:r>
          </w:p>
          <w:p w:rsidR="008F7617" w:rsidRPr="00C93487" w:rsidRDefault="00D26AA3" w:rsidP="00586766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    </w:t>
            </w:r>
            <w:r w:rsidR="008F7617" w:rsidRPr="00C93487">
              <w:rPr>
                <w:rFonts w:ascii="Times New Roman" w:hAnsi="Times New Roman" w:cs="Times New Roman"/>
              </w:rPr>
              <w:t xml:space="preserve">2.Легкоатлетическая эстафета, посвященная </w:t>
            </w:r>
            <w:r w:rsidRPr="00C93487">
              <w:rPr>
                <w:rFonts w:ascii="Times New Roman" w:hAnsi="Times New Roman" w:cs="Times New Roman"/>
              </w:rPr>
              <w:t>9</w:t>
            </w:r>
            <w:r w:rsidR="008F7617" w:rsidRPr="00C93487">
              <w:rPr>
                <w:rFonts w:ascii="Times New Roman" w:hAnsi="Times New Roman" w:cs="Times New Roman"/>
              </w:rPr>
              <w:t xml:space="preserve"> мая</w:t>
            </w:r>
          </w:p>
          <w:p w:rsidR="00C82B09" w:rsidRPr="00C93487" w:rsidRDefault="00C82B09" w:rsidP="00586766">
            <w:pPr>
              <w:spacing w:after="0" w:line="360" w:lineRule="auto"/>
              <w:ind w:left="120"/>
              <w:rPr>
                <w:rFonts w:ascii="Times New Roman" w:hAnsi="Times New Roman" w:cs="Times New Roman"/>
              </w:rPr>
            </w:pPr>
            <w:r w:rsidRPr="00C93487">
              <w:rPr>
                <w:rFonts w:ascii="Times New Roman" w:hAnsi="Times New Roman" w:cs="Times New Roman"/>
              </w:rPr>
              <w:t xml:space="preserve">    3.Урок мужества</w:t>
            </w:r>
          </w:p>
          <w:p w:rsidR="00EE5C46" w:rsidRPr="00C93487" w:rsidRDefault="00EE5C46" w:rsidP="00586766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Смотр строя и песни.</w:t>
            </w:r>
          </w:p>
          <w:p w:rsidR="00F6715B" w:rsidRPr="00C93487" w:rsidRDefault="00F6715B" w:rsidP="00586766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До свидания, начальная школа.</w:t>
            </w:r>
          </w:p>
          <w:p w:rsidR="000426C5" w:rsidRPr="00C93487" w:rsidRDefault="000426C5" w:rsidP="005E47D1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w w:val="98"/>
              </w:rPr>
            </w:pPr>
            <w:r w:rsidRPr="00C93487">
              <w:rPr>
                <w:rFonts w:ascii="Times New Roman" w:hAnsi="Times New Roman" w:cs="Times New Roman"/>
                <w:w w:val="98"/>
              </w:rPr>
              <w:t>День Детства</w:t>
            </w:r>
            <w:r w:rsidR="003F79CE" w:rsidRPr="00C93487">
              <w:rPr>
                <w:rFonts w:ascii="Times New Roman" w:hAnsi="Times New Roman" w:cs="Times New Roman"/>
                <w:w w:val="98"/>
              </w:rPr>
              <w:t>. Игровая программа.</w:t>
            </w:r>
          </w:p>
          <w:p w:rsidR="00F6715B" w:rsidRPr="00C93487" w:rsidRDefault="00F6715B" w:rsidP="005E47D1">
            <w:pPr>
              <w:pStyle w:val="a4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hAnsi="Times New Roman" w:cs="Times New Roman"/>
              </w:rPr>
              <w:t>Последний звонок</w:t>
            </w:r>
          </w:p>
          <w:p w:rsidR="00B62719" w:rsidRPr="00C93487" w:rsidRDefault="00B62719" w:rsidP="00B62719">
            <w:pPr>
              <w:pStyle w:val="a4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НМ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С-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итоги года, заказ учебников.</w:t>
            </w:r>
          </w:p>
          <w:p w:rsidR="00B62719" w:rsidRPr="00C93487" w:rsidRDefault="00533397" w:rsidP="00B62719">
            <w:pPr>
              <w:pStyle w:val="a4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аттестационной комиссии.</w:t>
            </w:r>
          </w:p>
          <w:p w:rsidR="00533397" w:rsidRPr="00C93487" w:rsidRDefault="00533397" w:rsidP="00B62719">
            <w:pPr>
              <w:pStyle w:val="a4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Arial" w:hAnsi="Times New Roman" w:cs="Times New Roman"/>
              </w:rPr>
              <w:t xml:space="preserve"> Анализ посещенных уроков у молодых и вновь прибывших учителей.</w:t>
            </w:r>
          </w:p>
          <w:p w:rsidR="00533397" w:rsidRPr="00C93487" w:rsidRDefault="00533397" w:rsidP="00B62719">
            <w:pPr>
              <w:pStyle w:val="a4"/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одаренными детьми.</w:t>
            </w:r>
          </w:p>
        </w:tc>
      </w:tr>
      <w:tr w:rsidR="00F8084F" w:rsidRPr="00C93487" w:rsidTr="00F6715B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Месяц</w:t>
            </w:r>
          </w:p>
        </w:tc>
        <w:tc>
          <w:tcPr>
            <w:tcW w:w="112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Июнь</w:t>
            </w:r>
          </w:p>
        </w:tc>
      </w:tr>
      <w:tr w:rsidR="00F8084F" w:rsidRPr="00C93487" w:rsidTr="00F6715B"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Аналитические справки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Управленческие решения</w:t>
            </w: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084F" w:rsidRPr="00C93487" w:rsidRDefault="00F8084F" w:rsidP="00F808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Текущие дела</w:t>
            </w:r>
          </w:p>
        </w:tc>
      </w:tr>
      <w:tr w:rsidR="00725B1A" w:rsidRPr="00C93487" w:rsidTr="00725B1A">
        <w:trPr>
          <w:trHeight w:val="3569"/>
        </w:trPr>
        <w:tc>
          <w:tcPr>
            <w:tcW w:w="37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Государственная итоговая аттестация выпускников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состоянием личных дел учащихся</w:t>
            </w:r>
          </w:p>
        </w:tc>
        <w:tc>
          <w:tcPr>
            <w:tcW w:w="460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Уточнение списков учащихся (отчеты по движению учащихся)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Оформление школьной документации. ( Анализ работы</w:t>
            </w:r>
            <w:proofErr w:type="gramStart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пояснительная записка к учебному плану)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Проверка классных журналов.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Мониторинг образовательного процесса (Анализ итогов ГИА).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Заполнение аттестатов.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Составление отчетов по государственной аттестации.</w:t>
            </w:r>
          </w:p>
          <w:p w:rsidR="00725B1A" w:rsidRPr="00C93487" w:rsidRDefault="00725B1A" w:rsidP="00F808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7.Планирование работы на следующий учебный год.</w:t>
            </w:r>
          </w:p>
          <w:p w:rsidR="00725B1A" w:rsidRPr="00C93487" w:rsidRDefault="00725B1A" w:rsidP="00F6715B">
            <w:pPr>
              <w:pStyle w:val="a4"/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Выпускные вечера в 9,11 классах</w:t>
            </w:r>
          </w:p>
        </w:tc>
      </w:tr>
    </w:tbl>
    <w:p w:rsidR="00F8084F" w:rsidRPr="00C93487" w:rsidRDefault="00F8084F" w:rsidP="00F808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8084F" w:rsidRPr="00C93487" w:rsidRDefault="00F8084F" w:rsidP="00F80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934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B352AB" w:rsidRPr="00C93487" w:rsidRDefault="00B352AB" w:rsidP="001D0E36">
      <w:pPr>
        <w:rPr>
          <w:rFonts w:ascii="Times New Roman" w:hAnsi="Times New Roman" w:cs="Times New Roman"/>
        </w:rPr>
      </w:pPr>
    </w:p>
    <w:sectPr w:rsidR="00B352AB" w:rsidRPr="00C93487" w:rsidSect="00F808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290"/>
    <w:multiLevelType w:val="hybridMultilevel"/>
    <w:tmpl w:val="E660B760"/>
    <w:lvl w:ilvl="0" w:tplc="9E327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28EA"/>
    <w:multiLevelType w:val="hybridMultilevel"/>
    <w:tmpl w:val="36689528"/>
    <w:lvl w:ilvl="0" w:tplc="DB32AF5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B105F"/>
    <w:multiLevelType w:val="hybridMultilevel"/>
    <w:tmpl w:val="24AC3CF2"/>
    <w:lvl w:ilvl="0" w:tplc="134CB66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466A0496"/>
    <w:multiLevelType w:val="hybridMultilevel"/>
    <w:tmpl w:val="D89E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62130"/>
    <w:multiLevelType w:val="hybridMultilevel"/>
    <w:tmpl w:val="DD0A79F6"/>
    <w:lvl w:ilvl="0" w:tplc="ABBAA7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77150"/>
    <w:multiLevelType w:val="hybridMultilevel"/>
    <w:tmpl w:val="FB487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86EB7"/>
    <w:multiLevelType w:val="hybridMultilevel"/>
    <w:tmpl w:val="2532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0578E"/>
    <w:multiLevelType w:val="hybridMultilevel"/>
    <w:tmpl w:val="25CE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D214E"/>
    <w:multiLevelType w:val="hybridMultilevel"/>
    <w:tmpl w:val="A4F4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D7260"/>
    <w:multiLevelType w:val="multilevel"/>
    <w:tmpl w:val="60E6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0405DE"/>
    <w:multiLevelType w:val="hybridMultilevel"/>
    <w:tmpl w:val="4914E31A"/>
    <w:lvl w:ilvl="0" w:tplc="83B438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4C87A85"/>
    <w:multiLevelType w:val="hybridMultilevel"/>
    <w:tmpl w:val="FA04FE46"/>
    <w:lvl w:ilvl="0" w:tplc="B498AE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4AB"/>
    <w:rsid w:val="000258FB"/>
    <w:rsid w:val="000426C5"/>
    <w:rsid w:val="000902BF"/>
    <w:rsid w:val="000C01FD"/>
    <w:rsid w:val="0013447A"/>
    <w:rsid w:val="00141FB5"/>
    <w:rsid w:val="001427B2"/>
    <w:rsid w:val="00190AF7"/>
    <w:rsid w:val="001A6ADC"/>
    <w:rsid w:val="001B73CC"/>
    <w:rsid w:val="001D0E36"/>
    <w:rsid w:val="00207CD6"/>
    <w:rsid w:val="00232389"/>
    <w:rsid w:val="00240863"/>
    <w:rsid w:val="00263E10"/>
    <w:rsid w:val="002963E6"/>
    <w:rsid w:val="002D126B"/>
    <w:rsid w:val="002D4CF6"/>
    <w:rsid w:val="002D7387"/>
    <w:rsid w:val="002E33F6"/>
    <w:rsid w:val="00303394"/>
    <w:rsid w:val="003152F0"/>
    <w:rsid w:val="00383DBA"/>
    <w:rsid w:val="0039509D"/>
    <w:rsid w:val="003A3600"/>
    <w:rsid w:val="003F0D24"/>
    <w:rsid w:val="003F79CE"/>
    <w:rsid w:val="00413F03"/>
    <w:rsid w:val="004264F5"/>
    <w:rsid w:val="004704E9"/>
    <w:rsid w:val="004874F5"/>
    <w:rsid w:val="004B6D0B"/>
    <w:rsid w:val="004C0DE6"/>
    <w:rsid w:val="00514850"/>
    <w:rsid w:val="00525F56"/>
    <w:rsid w:val="00530D59"/>
    <w:rsid w:val="00533397"/>
    <w:rsid w:val="0054103C"/>
    <w:rsid w:val="00555F78"/>
    <w:rsid w:val="00575984"/>
    <w:rsid w:val="00582C52"/>
    <w:rsid w:val="00586766"/>
    <w:rsid w:val="005A14BB"/>
    <w:rsid w:val="005C3070"/>
    <w:rsid w:val="005D1C05"/>
    <w:rsid w:val="005E47D1"/>
    <w:rsid w:val="0060295C"/>
    <w:rsid w:val="00645887"/>
    <w:rsid w:val="00670934"/>
    <w:rsid w:val="00684919"/>
    <w:rsid w:val="00686659"/>
    <w:rsid w:val="007218D5"/>
    <w:rsid w:val="00725B1A"/>
    <w:rsid w:val="00734C0E"/>
    <w:rsid w:val="0073693B"/>
    <w:rsid w:val="00774CA6"/>
    <w:rsid w:val="00790633"/>
    <w:rsid w:val="007A54B9"/>
    <w:rsid w:val="007A6814"/>
    <w:rsid w:val="007C74AB"/>
    <w:rsid w:val="007D0FD0"/>
    <w:rsid w:val="007F0D02"/>
    <w:rsid w:val="00823B8A"/>
    <w:rsid w:val="00823E12"/>
    <w:rsid w:val="008F7617"/>
    <w:rsid w:val="0090098E"/>
    <w:rsid w:val="009874F8"/>
    <w:rsid w:val="00A141B3"/>
    <w:rsid w:val="00A3515F"/>
    <w:rsid w:val="00A35C28"/>
    <w:rsid w:val="00AA03BE"/>
    <w:rsid w:val="00AA4FF1"/>
    <w:rsid w:val="00B00B97"/>
    <w:rsid w:val="00B352AB"/>
    <w:rsid w:val="00B62719"/>
    <w:rsid w:val="00B86329"/>
    <w:rsid w:val="00BD30F7"/>
    <w:rsid w:val="00C06B8D"/>
    <w:rsid w:val="00C213E5"/>
    <w:rsid w:val="00C82B09"/>
    <w:rsid w:val="00C85EBA"/>
    <w:rsid w:val="00C93487"/>
    <w:rsid w:val="00CA6547"/>
    <w:rsid w:val="00CB2F09"/>
    <w:rsid w:val="00CB38C4"/>
    <w:rsid w:val="00CD51EC"/>
    <w:rsid w:val="00CE15B3"/>
    <w:rsid w:val="00CF0509"/>
    <w:rsid w:val="00CF38D2"/>
    <w:rsid w:val="00D0760B"/>
    <w:rsid w:val="00D230E7"/>
    <w:rsid w:val="00D25F0A"/>
    <w:rsid w:val="00D26AA3"/>
    <w:rsid w:val="00D630F2"/>
    <w:rsid w:val="00DA0EED"/>
    <w:rsid w:val="00EB6D7A"/>
    <w:rsid w:val="00ED0D1A"/>
    <w:rsid w:val="00EE366F"/>
    <w:rsid w:val="00EE5C46"/>
    <w:rsid w:val="00EF5419"/>
    <w:rsid w:val="00F04CFA"/>
    <w:rsid w:val="00F27D21"/>
    <w:rsid w:val="00F51F0F"/>
    <w:rsid w:val="00F65FDD"/>
    <w:rsid w:val="00F6715B"/>
    <w:rsid w:val="00F8084F"/>
    <w:rsid w:val="00FA57B7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3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3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05FC-D941-4A0E-BB1E-D1DE36F8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NSOSH_2</dc:creator>
  <cp:lastModifiedBy>1</cp:lastModifiedBy>
  <cp:revision>5</cp:revision>
  <cp:lastPrinted>2020-07-21T06:25:00Z</cp:lastPrinted>
  <dcterms:created xsi:type="dcterms:W3CDTF">2020-07-21T01:53:00Z</dcterms:created>
  <dcterms:modified xsi:type="dcterms:W3CDTF">2020-07-22T09:08:00Z</dcterms:modified>
</cp:coreProperties>
</file>